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51"/>
        <w:gridCol w:w="6855"/>
      </w:tblGrid>
      <w:tr w:rsidR="00C24ED2" w:rsidRPr="00C24ED2" w14:paraId="6AB0A7E4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8E53" w14:textId="40B9C2B3" w:rsidR="00C24ED2" w:rsidRPr="0053557B" w:rsidRDefault="0053557B" w:rsidP="0053557B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3557B">
              <w:rPr>
                <w:rFonts w:ascii="Verdana" w:hAnsi="Verdana" w:cs="Times New Roman"/>
                <w:bCs/>
                <w:sz w:val="18"/>
                <w:szCs w:val="18"/>
              </w:rPr>
              <w:t>№</w:t>
            </w:r>
          </w:p>
          <w:p w14:paraId="649DD8B9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17E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Перечень основных требований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D1E9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Содержание требований</w:t>
            </w:r>
          </w:p>
        </w:tc>
      </w:tr>
      <w:tr w:rsidR="00C24ED2" w:rsidRPr="00C24ED2" w14:paraId="41E7813B" w14:textId="77777777" w:rsidTr="00C24ED2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C446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 Общие требования</w:t>
            </w:r>
          </w:p>
        </w:tc>
      </w:tr>
      <w:tr w:rsidR="00C24ED2" w:rsidRPr="00C24ED2" w14:paraId="22550996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911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9B4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Основание для проектирования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E0C7" w14:textId="27022978" w:rsidR="00C24ED2" w:rsidRPr="00401FD1" w:rsidRDefault="003D3571" w:rsidP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Решение учредителя</w:t>
            </w:r>
          </w:p>
        </w:tc>
      </w:tr>
      <w:tr w:rsidR="00C24ED2" w:rsidRPr="00C24ED2" w14:paraId="438849E9" w14:textId="77777777" w:rsidTr="002D097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8A6C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1D4A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Основной разрешительный документ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615F" w14:textId="09FDD44D" w:rsidR="00C24ED2" w:rsidRPr="002D097C" w:rsidRDefault="003D3571" w:rsidP="00902024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ГПЗУ, Генплан развития.</w:t>
            </w:r>
          </w:p>
        </w:tc>
      </w:tr>
      <w:tr w:rsidR="00C24ED2" w:rsidRPr="00C24ED2" w14:paraId="613F90AE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5A9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251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Заказчик (застройщик)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2CE" w14:textId="17184016" w:rsidR="00C24ED2" w:rsidRPr="00B97CF6" w:rsidRDefault="003767D2" w:rsidP="00FD3304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767D2">
              <w:rPr>
                <w:rFonts w:ascii="Verdana" w:hAnsi="Verdana" w:cs="Times New Roman" w:hint="eastAsia"/>
                <w:bCs/>
                <w:sz w:val="18"/>
                <w:szCs w:val="18"/>
              </w:rPr>
              <w:t xml:space="preserve">АПО ДО «Парк «Патриот» им. Героя РФ </w:t>
            </w:r>
            <w:proofErr w:type="spellStart"/>
            <w:r w:rsidRPr="003767D2">
              <w:rPr>
                <w:rFonts w:ascii="Verdana" w:hAnsi="Verdana" w:cs="Times New Roman" w:hint="eastAsia"/>
                <w:bCs/>
                <w:sz w:val="18"/>
                <w:szCs w:val="18"/>
              </w:rPr>
              <w:t>Серафимого</w:t>
            </w:r>
            <w:proofErr w:type="spellEnd"/>
            <w:r w:rsidRPr="003767D2">
              <w:rPr>
                <w:rFonts w:ascii="Verdana" w:hAnsi="Verdana" w:cs="Times New Roman" w:hint="eastAsia"/>
                <w:bCs/>
                <w:sz w:val="18"/>
                <w:szCs w:val="18"/>
              </w:rPr>
              <w:t xml:space="preserve"> М.В.»</w:t>
            </w:r>
          </w:p>
        </w:tc>
      </w:tr>
      <w:tr w:rsidR="00C24ED2" w:rsidRPr="00C24ED2" w14:paraId="52F855C7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4930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871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Генеральный проектировщик (проектная организация)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175F" w14:textId="68012D03" w:rsidR="00C24ED2" w:rsidRPr="00C24ED2" w:rsidRDefault="003D3571" w:rsidP="00220FF0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По конкурсу</w:t>
            </w:r>
          </w:p>
        </w:tc>
      </w:tr>
      <w:tr w:rsidR="00C24ED2" w:rsidRPr="00C24ED2" w14:paraId="13CE7763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8AF6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C6C6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Категория сложности объекта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77BD" w14:textId="77777777" w:rsidR="00C24ED2" w:rsidRPr="00C24ED2" w:rsidRDefault="006E564D" w:rsidP="006E564D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Категория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2 (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Раздел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3,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Положения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№</w:t>
            </w:r>
            <w:r>
              <w:rPr>
                <w:rFonts w:ascii="Verdana" w:hAnsi="Verdana" w:cs="Arial"/>
                <w:sz w:val="18"/>
                <w:szCs w:val="18"/>
              </w:rPr>
              <w:t>36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от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2</w:t>
            </w:r>
            <w:r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.04.201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C24ED2" w:rsidRPr="00C24ED2" w14:paraId="07FFB85F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CFD4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110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Уровень ответственности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1620" w14:textId="77777777" w:rsidR="00C24ED2" w:rsidRPr="00C24ED2" w:rsidRDefault="006E564D" w:rsidP="006E564D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II (</w:t>
            </w:r>
            <w:r>
              <w:rPr>
                <w:rFonts w:ascii="Verdana" w:hAnsi="Verdana" w:cs="Arial"/>
                <w:sz w:val="18"/>
                <w:szCs w:val="18"/>
              </w:rPr>
              <w:t>П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рил.7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СНиП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2.01.07-85*)</w:t>
            </w:r>
          </w:p>
        </w:tc>
      </w:tr>
      <w:tr w:rsidR="00C24ED2" w:rsidRPr="00C24ED2" w14:paraId="1516BBF3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D9F8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E78B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Вид строительства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A16D" w14:textId="77777777" w:rsidR="00C24ED2" w:rsidRPr="00C24ED2" w:rsidRDefault="002D097C" w:rsidP="006E564D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Новое строительство</w:t>
            </w:r>
          </w:p>
        </w:tc>
      </w:tr>
      <w:tr w:rsidR="00C24ED2" w:rsidRPr="00C24ED2" w14:paraId="1FDEEBED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BBE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FEC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Вид финансирования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C78A" w14:textId="4286B236" w:rsidR="00C24ED2" w:rsidRPr="00C24ED2" w:rsidRDefault="003D3571" w:rsidP="006E564D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Республиканские средства</w:t>
            </w:r>
          </w:p>
        </w:tc>
      </w:tr>
      <w:tr w:rsidR="00C24ED2" w:rsidRPr="00C24ED2" w14:paraId="755AE5FE" w14:textId="77777777" w:rsidTr="00C30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110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4F9" w14:textId="77777777" w:rsidR="00C24ED2" w:rsidRPr="00C24ED2" w:rsidRDefault="00C24ED2">
            <w:pPr>
              <w:pStyle w:val="a4"/>
              <w:suppressAutoHyphens/>
              <w:spacing w:before="0" w:beforeAutospacing="0" w:after="0" w:afterAutospacing="0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Сведения об участке строительства.</w:t>
            </w:r>
          </w:p>
          <w:p w14:paraId="63D935FC" w14:textId="77777777" w:rsidR="00C24ED2" w:rsidRPr="00C24ED2" w:rsidRDefault="00C24ED2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 xml:space="preserve">Планировочные ограничения. </w:t>
            </w:r>
          </w:p>
          <w:p w14:paraId="1EF8E0DC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Особые геологические и гидрогеологические условия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295E" w14:textId="77777777" w:rsidR="00C24ED2" w:rsidRPr="000F23DC" w:rsidRDefault="00C307D2" w:rsidP="004E38A3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0F23DC">
              <w:rPr>
                <w:rFonts w:ascii="Verdana" w:hAnsi="Verdana" w:cs="Times New Roman"/>
                <w:bCs/>
                <w:sz w:val="18"/>
                <w:szCs w:val="18"/>
              </w:rPr>
              <w:t>Геологические и гидрогеологические условия определить инженерно-геологическими изысканиями</w:t>
            </w:r>
          </w:p>
        </w:tc>
      </w:tr>
      <w:tr w:rsidR="00C24ED2" w:rsidRPr="00C24ED2" w14:paraId="20335EE7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23A" w14:textId="77777777" w:rsidR="00C24ED2" w:rsidRPr="00C24ED2" w:rsidRDefault="00C24ED2" w:rsidP="007D66BB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1.1</w:t>
            </w:r>
            <w:r w:rsidR="007D66BB"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5C7" w14:textId="77777777" w:rsidR="00C24ED2" w:rsidRPr="00C24ED2" w:rsidRDefault="00C24ED2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Указания о выделении очередей строительства и пусковых комплексов, их состав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0A70" w14:textId="77777777" w:rsidR="00C24ED2" w:rsidRPr="00C24ED2" w:rsidRDefault="004E38A3" w:rsidP="00C24ED2">
            <w:pPr>
              <w:suppressAutoHyphens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нет</w:t>
            </w:r>
          </w:p>
        </w:tc>
      </w:tr>
      <w:tr w:rsidR="00C24ED2" w:rsidRPr="00C24ED2" w14:paraId="279BC3BF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344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7F41" w14:textId="77777777" w:rsidR="00C24ED2" w:rsidRPr="00C24ED2" w:rsidRDefault="00C24ED2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Сведения об инженерных изысканиях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BBA7" w14:textId="76AEE38A" w:rsidR="00C24ED2" w:rsidRPr="00C24ED2" w:rsidRDefault="003D3571" w:rsidP="004E38A3">
            <w:pPr>
              <w:suppressAutoHyphens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В</w:t>
            </w:r>
            <w:r w:rsidR="004E38A3">
              <w:rPr>
                <w:rFonts w:ascii="Verdana" w:hAnsi="Verdana" w:cs="Arial"/>
                <w:sz w:val="18"/>
                <w:szCs w:val="18"/>
              </w:rPr>
              <w:t>ыполнить комплекс инженерно-геологических, экологических</w:t>
            </w:r>
            <w:r w:rsidR="00F227CC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F227CC">
              <w:rPr>
                <w:rFonts w:ascii="Verdana" w:hAnsi="Verdana" w:cs="Arial"/>
                <w:sz w:val="18"/>
                <w:szCs w:val="18"/>
              </w:rPr>
              <w:t>гидрометериологических</w:t>
            </w:r>
            <w:proofErr w:type="spellEnd"/>
            <w:r w:rsidR="004E38A3">
              <w:rPr>
                <w:rFonts w:ascii="Verdana" w:hAnsi="Verdana" w:cs="Arial"/>
                <w:sz w:val="18"/>
                <w:szCs w:val="18"/>
              </w:rPr>
              <w:t xml:space="preserve"> и геодезических изысканий</w:t>
            </w:r>
          </w:p>
        </w:tc>
      </w:tr>
      <w:tr w:rsidR="00C24ED2" w:rsidRPr="00C24ED2" w14:paraId="77A1F0E5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434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31C" w14:textId="77777777" w:rsidR="00C24ED2" w:rsidRPr="00C24ED2" w:rsidRDefault="00C24ED2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Сведения о технических условиях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A94D" w14:textId="2F5999E5" w:rsidR="00C24ED2" w:rsidRPr="00C24ED2" w:rsidRDefault="002D097C" w:rsidP="00DA3D67">
            <w:pPr>
              <w:suppressAutoHyphens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</w:t>
            </w:r>
            <w:r w:rsidR="004E38A3">
              <w:rPr>
                <w:rFonts w:ascii="Verdana" w:hAnsi="Verdana" w:cs="Arial"/>
                <w:sz w:val="18"/>
                <w:szCs w:val="18"/>
              </w:rPr>
              <w:t>олучить технические условия на подключение к сетям</w:t>
            </w:r>
            <w:r w:rsidR="003D3571">
              <w:rPr>
                <w:rFonts w:ascii="Verdana" w:hAnsi="Verdana" w:cs="Arial"/>
                <w:sz w:val="18"/>
                <w:szCs w:val="18"/>
              </w:rPr>
              <w:t xml:space="preserve"> у заказчика</w:t>
            </w:r>
          </w:p>
        </w:tc>
      </w:tr>
      <w:tr w:rsidR="00C24ED2" w:rsidRPr="00C24ED2" w14:paraId="34361138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8033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1.14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383" w14:textId="77777777" w:rsidR="00C24ED2" w:rsidRPr="00C24ED2" w:rsidRDefault="00C24ED2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Сведения о результатах обследования технического состояния зданий и сооружений (при реконструкции или капитальном ремонте)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F7CC" w14:textId="714ED936" w:rsidR="00C24ED2" w:rsidRPr="00C24ED2" w:rsidRDefault="003D3571" w:rsidP="00C24ED2">
            <w:pPr>
              <w:suppressAutoHyphens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Н</w:t>
            </w:r>
            <w:r w:rsidR="004E38A3">
              <w:rPr>
                <w:rFonts w:ascii="Verdana" w:hAnsi="Verdana"/>
                <w:bCs/>
                <w:iCs/>
                <w:sz w:val="18"/>
                <w:szCs w:val="18"/>
              </w:rPr>
              <w:t>ет</w:t>
            </w:r>
          </w:p>
        </w:tc>
      </w:tr>
      <w:tr w:rsidR="00C24ED2" w:rsidRPr="00C24ED2" w14:paraId="31A39460" w14:textId="77777777" w:rsidTr="00C24ED2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6F75" w14:textId="77777777" w:rsidR="00C24ED2" w:rsidRPr="00C24ED2" w:rsidRDefault="00C24ED2" w:rsidP="007E0BB8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2. Основные требования к проектным решениям</w:t>
            </w:r>
          </w:p>
        </w:tc>
      </w:tr>
      <w:tr w:rsidR="00C24ED2" w:rsidRPr="00C24ED2" w14:paraId="3782790E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FB8B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E714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Градостроительные решения, благоустройство и озеленение, организация рельефа, обеспеченность автостоянками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AD2E" w14:textId="77777777" w:rsidR="00C24ED2" w:rsidRPr="00C24ED2" w:rsidRDefault="004E38A3" w:rsidP="004E38A3">
            <w:pPr>
              <w:snapToGri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Выполнить проект благоустройства и озеленения прилегающей территории здания в соответствии с действующими нормами, правилами и стандартами. Разработать необходимые противопожарные мероприятия, нормативные проезды и покрытия</w:t>
            </w:r>
          </w:p>
        </w:tc>
      </w:tr>
      <w:tr w:rsidR="00C24ED2" w:rsidRPr="00C24ED2" w14:paraId="63555CA1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E288" w14:textId="77777777" w:rsidR="00C24ED2" w:rsidRPr="00C24ED2" w:rsidRDefault="00C24ED2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4A14" w14:textId="77777777" w:rsidR="00C24ED2" w:rsidRPr="00C24ED2" w:rsidRDefault="00C24ED2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 xml:space="preserve">Архитектурно-планировочные решения (кол-во секций, кол-во квартир, наличие встроенно-пристроенных </w:t>
            </w: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lastRenderedPageBreak/>
              <w:t>помещений, отделка, технико-экономические показатели)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D1D" w14:textId="77777777" w:rsidR="00593D00" w:rsidRDefault="007F759D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 xml:space="preserve">Выполнить </w:t>
            </w:r>
            <w:r w:rsidR="00F227CC">
              <w:rPr>
                <w:rFonts w:ascii="Verdana" w:hAnsi="Verdana" w:cs="Arial"/>
                <w:bCs/>
                <w:sz w:val="18"/>
                <w:szCs w:val="18"/>
              </w:rPr>
              <w:t xml:space="preserve">проект </w:t>
            </w:r>
            <w:r w:rsidR="003767D2">
              <w:rPr>
                <w:rFonts w:ascii="Verdana" w:hAnsi="Verdana" w:cs="Arial"/>
                <w:bCs/>
                <w:sz w:val="18"/>
                <w:szCs w:val="18"/>
              </w:rPr>
              <w:t xml:space="preserve">бассейна </w:t>
            </w:r>
            <w:proofErr w:type="gramStart"/>
            <w:r w:rsidR="003767D2">
              <w:rPr>
                <w:rFonts w:ascii="Verdana" w:hAnsi="Verdana" w:cs="Arial"/>
                <w:bCs/>
                <w:sz w:val="18"/>
                <w:szCs w:val="18"/>
              </w:rPr>
              <w:t>3 этажный</w:t>
            </w:r>
            <w:proofErr w:type="gramEnd"/>
            <w:r w:rsidR="003767D2">
              <w:rPr>
                <w:rFonts w:ascii="Verdana" w:hAnsi="Verdana" w:cs="Arial"/>
                <w:bCs/>
                <w:sz w:val="18"/>
                <w:szCs w:val="18"/>
              </w:rPr>
              <w:t xml:space="preserve"> (в том числе подвальный)</w:t>
            </w:r>
            <w:r w:rsidR="00FA4BB7">
              <w:rPr>
                <w:rFonts w:ascii="Verdana" w:hAnsi="Verdana" w:cs="Arial"/>
                <w:bCs/>
                <w:sz w:val="18"/>
                <w:szCs w:val="18"/>
              </w:rPr>
              <w:t xml:space="preserve">, общей площадью </w:t>
            </w:r>
            <w:r w:rsidR="003D3571">
              <w:rPr>
                <w:rFonts w:ascii="Verdana" w:hAnsi="Verdana" w:cs="Arial"/>
                <w:bCs/>
                <w:sz w:val="18"/>
                <w:szCs w:val="18"/>
              </w:rPr>
              <w:t xml:space="preserve">определить проектом и согласовать у заказчика. </w:t>
            </w:r>
          </w:p>
          <w:p w14:paraId="25B0B962" w14:textId="395E9B48" w:rsidR="003D3571" w:rsidRDefault="003D3571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В проекте предусмотреть помещения по согласованию с заказчиком: </w:t>
            </w:r>
          </w:p>
          <w:p w14:paraId="3092D263" w14:textId="144CD183" w:rsidR="00994980" w:rsidRDefault="003D3571" w:rsidP="003D3571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</w:t>
            </w:r>
            <w:r w:rsidR="00776D2B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зал бассейна</w:t>
            </w:r>
            <w:r w:rsidR="00FA0EAC" w:rsidRPr="003D3571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5010F" w:rsidRPr="003D3571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FA0EAC" w:rsidRPr="003D3571">
              <w:rPr>
                <w:rFonts w:ascii="Verdana" w:hAnsi="Verdana" w:cs="Arial"/>
                <w:bCs/>
                <w:sz w:val="18"/>
                <w:szCs w:val="18"/>
              </w:rPr>
              <w:t>5</w:t>
            </w:r>
            <w:r w:rsidR="00994980">
              <w:rPr>
                <w:rFonts w:ascii="Verdana" w:hAnsi="Verdana" w:cs="Arial"/>
                <w:bCs/>
                <w:sz w:val="18"/>
                <w:szCs w:val="18"/>
              </w:rPr>
              <w:t>х11</w:t>
            </w:r>
          </w:p>
          <w:p w14:paraId="71BE0346" w14:textId="620E46A2" w:rsidR="003767D2" w:rsidRDefault="00994980" w:rsidP="00994980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</w:t>
            </w:r>
            <w:r w:rsidR="00776D2B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раздевалка для мальчиков и девочек</w:t>
            </w:r>
            <w:r w:rsidR="003767D2" w:rsidRPr="003D3571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7031713E" w14:textId="0EFD9924" w:rsidR="003767D2" w:rsidRDefault="003767D2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 xml:space="preserve">- </w:t>
            </w:r>
            <w:r w:rsidR="00FA425B">
              <w:rPr>
                <w:rFonts w:ascii="Verdana" w:hAnsi="Verdana" w:cs="Arial"/>
                <w:bCs/>
                <w:sz w:val="18"/>
                <w:szCs w:val="18"/>
              </w:rPr>
              <w:t>д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ушевые для мальчиков и девочек</w:t>
            </w:r>
          </w:p>
          <w:p w14:paraId="57ABE1E4" w14:textId="77777777" w:rsidR="00FA425B" w:rsidRDefault="00FA425B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санузлы</w:t>
            </w:r>
          </w:p>
          <w:p w14:paraId="74285B22" w14:textId="77777777" w:rsidR="00FA425B" w:rsidRDefault="00FA425B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служебные помещения</w:t>
            </w:r>
          </w:p>
          <w:p w14:paraId="4270D615" w14:textId="77777777" w:rsidR="00FA425B" w:rsidRDefault="00FA425B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технические помещения</w:t>
            </w:r>
          </w:p>
          <w:p w14:paraId="31B54A16" w14:textId="36EA2CC1" w:rsidR="00FA425B" w:rsidRDefault="00FA425B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тренерская</w:t>
            </w:r>
          </w:p>
          <w:p w14:paraId="50C3B1EB" w14:textId="08D82E3B" w:rsidR="00994980" w:rsidRDefault="00994980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судейская</w:t>
            </w:r>
          </w:p>
          <w:p w14:paraId="68724E18" w14:textId="34FF1763" w:rsidR="00994980" w:rsidRDefault="00994980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трибуна для зрителей</w:t>
            </w:r>
          </w:p>
          <w:p w14:paraId="39310CFA" w14:textId="4FD44C92" w:rsidR="00994980" w:rsidRDefault="00994980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тренажерная</w:t>
            </w:r>
          </w:p>
          <w:p w14:paraId="63FD87D5" w14:textId="77777777" w:rsidR="00FA425B" w:rsidRDefault="00FA425B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административные помещения</w:t>
            </w:r>
          </w:p>
          <w:p w14:paraId="464528DA" w14:textId="5FECC055" w:rsidR="00F66145" w:rsidRDefault="00F66145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сауны</w:t>
            </w:r>
          </w:p>
          <w:p w14:paraId="7E3F0429" w14:textId="77777777" w:rsidR="00F66145" w:rsidRDefault="00F66145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комната врача</w:t>
            </w:r>
          </w:p>
          <w:p w14:paraId="014C7AE8" w14:textId="528F8DB5" w:rsidR="00F66145" w:rsidRDefault="00F66145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КУИ</w:t>
            </w:r>
          </w:p>
          <w:p w14:paraId="697636FE" w14:textId="6C4468DF" w:rsidR="00F66145" w:rsidRDefault="00F66145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дежурные тренер и медсестра</w:t>
            </w:r>
          </w:p>
          <w:p w14:paraId="2E0FA75E" w14:textId="1E8A615F" w:rsidR="00F66145" w:rsidRDefault="00F66145" w:rsidP="00FA0EAC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инвентарная</w:t>
            </w:r>
          </w:p>
          <w:p w14:paraId="3DC6354E" w14:textId="4F92E970" w:rsidR="00994980" w:rsidRDefault="00994980" w:rsidP="00FA0EAC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регистратура</w:t>
            </w:r>
          </w:p>
          <w:p w14:paraId="52125623" w14:textId="065ABE7C" w:rsidR="00994980" w:rsidRDefault="00994980" w:rsidP="00FA0EAC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могут быть дополнения</w:t>
            </w:r>
          </w:p>
          <w:p w14:paraId="3903D6D4" w14:textId="5E97D5F2" w:rsidR="00FA425B" w:rsidRPr="003767D2" w:rsidRDefault="00FA425B" w:rsidP="003767D2">
            <w:pPr>
              <w:tabs>
                <w:tab w:val="left" w:pos="510"/>
              </w:tabs>
              <w:snapToGrid w:val="0"/>
              <w:ind w:left="9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A4BB7" w:rsidRPr="00C24ED2" w14:paraId="50CC1682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95D" w14:textId="00C61F09" w:rsidR="00FA4BB7" w:rsidRPr="00C24ED2" w:rsidRDefault="00FA4BB7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lastRenderedPageBreak/>
              <w:t>2.3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0EA" w14:textId="02267199" w:rsidR="00FA4BB7" w:rsidRPr="00C24ED2" w:rsidRDefault="00FA4BB7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Конструктивные решения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771" w14:textId="77777777" w:rsidR="00FA4BB7" w:rsidRDefault="00FA4BB7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Фундамент – свайный, монолитная плита</w:t>
            </w:r>
          </w:p>
          <w:p w14:paraId="16D5D4D3" w14:textId="055A6631" w:rsidR="00FA4BB7" w:rsidRDefault="00FA4BB7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Каркас – монолитный</w:t>
            </w:r>
          </w:p>
          <w:p w14:paraId="7201F976" w14:textId="3965B2FC" w:rsidR="00FA4BB7" w:rsidRDefault="00FA4BB7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Кровля - плоская</w:t>
            </w:r>
          </w:p>
        </w:tc>
      </w:tr>
      <w:tr w:rsidR="00FA4BB7" w:rsidRPr="00C24ED2" w14:paraId="04E8DDDB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608" w14:textId="61680F47" w:rsidR="00FA4BB7" w:rsidRDefault="00FA4BB7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2.4.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CE9" w14:textId="01BC5156" w:rsidR="00FA4BB7" w:rsidRDefault="00FA4BB7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FA4BB7">
              <w:rPr>
                <w:rFonts w:ascii="Verdana" w:hAnsi="Verdana" w:cs="Times New Roman" w:hint="eastAsia"/>
                <w:bCs/>
                <w:sz w:val="18"/>
                <w:szCs w:val="18"/>
              </w:rPr>
              <w:t>Внутренние инженерные сети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59E" w14:textId="77777777" w:rsidR="00FA4BB7" w:rsidRDefault="00FA4BB7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отопление и вентиляция</w:t>
            </w:r>
          </w:p>
          <w:p w14:paraId="21C26A09" w14:textId="77777777" w:rsidR="00FA4BB7" w:rsidRDefault="00FA4BB7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водопровод и канализация</w:t>
            </w:r>
          </w:p>
          <w:p w14:paraId="20124061" w14:textId="77777777" w:rsidR="00FA4BB7" w:rsidRDefault="00FA4BB7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электроснабжение</w:t>
            </w:r>
          </w:p>
          <w:p w14:paraId="5B0ED0F7" w14:textId="77777777" w:rsidR="00575593" w:rsidRDefault="00575593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пожарная сигнализация</w:t>
            </w:r>
          </w:p>
          <w:p w14:paraId="15AE8FBD" w14:textId="77777777" w:rsidR="00575593" w:rsidRDefault="00575593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автоматизация</w:t>
            </w:r>
          </w:p>
          <w:p w14:paraId="3D1FB829" w14:textId="5D70D386" w:rsidR="00AE1268" w:rsidRDefault="00AE1268" w:rsidP="00902024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- кондиционирование</w:t>
            </w:r>
          </w:p>
        </w:tc>
      </w:tr>
      <w:tr w:rsidR="00575593" w:rsidRPr="00C24ED2" w14:paraId="7ABBB7C0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323" w14:textId="4F5AE9CA" w:rsidR="00575593" w:rsidRDefault="00575593" w:rsidP="00575593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2.5.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78B" w14:textId="4A2B0168" w:rsidR="00575593" w:rsidRPr="00FA4BB7" w:rsidRDefault="00575593" w:rsidP="00575593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 w:hint="eastAsia"/>
                <w:bCs/>
                <w:sz w:val="18"/>
                <w:szCs w:val="18"/>
              </w:rPr>
              <w:t>Наружные</w:t>
            </w:r>
            <w:r w:rsidRPr="00FA4BB7">
              <w:rPr>
                <w:rFonts w:ascii="Verdana" w:hAnsi="Verdana" w:cs="Times New Roman" w:hint="eastAsia"/>
                <w:bCs/>
                <w:sz w:val="18"/>
                <w:szCs w:val="18"/>
              </w:rPr>
              <w:t xml:space="preserve"> инженерные сети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152" w14:textId="4C3F0F10" w:rsidR="00575593" w:rsidRDefault="00AE1268" w:rsidP="00575593">
            <w:pPr>
              <w:pStyle w:val="a5"/>
              <w:tabs>
                <w:tab w:val="left" w:pos="510"/>
              </w:tabs>
              <w:snapToGrid w:val="0"/>
              <w:ind w:left="8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Выполнить от точки подключения</w:t>
            </w:r>
          </w:p>
        </w:tc>
      </w:tr>
      <w:tr w:rsidR="00575593" w:rsidRPr="00C24ED2" w14:paraId="1CF9E627" w14:textId="77777777" w:rsidTr="00C24ED2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6F9E" w14:textId="77777777" w:rsidR="00575593" w:rsidRPr="00C24ED2" w:rsidRDefault="00575593" w:rsidP="00575593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 Проектные материалы, их состав и содержание</w:t>
            </w:r>
          </w:p>
        </w:tc>
      </w:tr>
      <w:tr w:rsidR="00575593" w:rsidRPr="00C24ED2" w14:paraId="0B23C92C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3345" w14:textId="77777777" w:rsidR="00575593" w:rsidRPr="00C24ED2" w:rsidRDefault="00575593" w:rsidP="00575593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B463" w14:textId="77777777" w:rsidR="00575593" w:rsidRPr="00C24ED2" w:rsidRDefault="00575593" w:rsidP="00575593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Стадии  проектирования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F708" w14:textId="77777777" w:rsidR="00575593" w:rsidRPr="00C24ED2" w:rsidRDefault="00575593" w:rsidP="00575593">
            <w:pPr>
              <w:snapToGrid w:val="0"/>
              <w:spacing w:line="10" w:lineRule="atLeas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Стадия: Проектная  документация, рабочая документация</w:t>
            </w:r>
          </w:p>
        </w:tc>
      </w:tr>
      <w:tr w:rsidR="00942B90" w:rsidRPr="00C24ED2" w14:paraId="05376AB1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D90" w14:textId="6E430B4B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409" w14:textId="17378BB5" w:rsidR="00942B90" w:rsidRPr="00C24ED2" w:rsidRDefault="00942B90" w:rsidP="00942B90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42B90">
              <w:rPr>
                <w:rFonts w:ascii="Verdana" w:hAnsi="Verdana" w:cs="Times New Roman"/>
                <w:bCs/>
                <w:sz w:val="18"/>
                <w:szCs w:val="18"/>
              </w:rPr>
              <w:t>Основные требования к составу и оформлению проектной и рабочей документации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9016" w14:textId="7A3F58BC" w:rsidR="00942B90" w:rsidRDefault="0053557B" w:rsidP="0053557B">
            <w:pPr>
              <w:snapToGrid w:val="0"/>
              <w:spacing w:line="10" w:lineRule="atLeast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3557B">
              <w:rPr>
                <w:rFonts w:ascii="Verdana" w:hAnsi="Verdana" w:cs="Arial"/>
                <w:bCs/>
                <w:sz w:val="18"/>
                <w:szCs w:val="18"/>
              </w:rPr>
              <w:t>Состав проектной документации должен соответствовать «Положению о составе разделов проектной документации и требованиях к их содержанию», утвержденному постановлением Правительства РФ от 16.02.2008 г №87 и оформлена по ГОСТ21.1101- 2009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7EFB2E98" w14:textId="0586AB51" w:rsidR="0053557B" w:rsidRDefault="0053557B" w:rsidP="0053557B">
            <w:pPr>
              <w:snapToGrid w:val="0"/>
              <w:spacing w:line="10" w:lineRule="atLeast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3557B">
              <w:rPr>
                <w:rFonts w:ascii="Verdana" w:hAnsi="Verdana" w:cs="Arial"/>
                <w:bCs/>
                <w:sz w:val="18"/>
                <w:szCs w:val="18"/>
              </w:rPr>
              <w:t>В рабочую документацию включить все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3557B">
              <w:rPr>
                <w:rFonts w:ascii="Verdana" w:hAnsi="Verdana" w:cs="Arial"/>
                <w:bCs/>
                <w:sz w:val="18"/>
                <w:szCs w:val="18"/>
              </w:rPr>
              <w:t>чертежи, необходимые для выполнения работ по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3557B">
              <w:rPr>
                <w:rFonts w:ascii="Verdana" w:hAnsi="Verdana" w:cs="Arial"/>
                <w:bCs/>
                <w:sz w:val="18"/>
                <w:szCs w:val="18"/>
              </w:rPr>
              <w:t>разделам проекта, а также чертежи особо сложных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3557B">
              <w:rPr>
                <w:rFonts w:ascii="Verdana" w:hAnsi="Verdana" w:cs="Arial"/>
                <w:bCs/>
                <w:sz w:val="18"/>
                <w:szCs w:val="18"/>
              </w:rPr>
              <w:t>участков и узлов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</w:tr>
      <w:tr w:rsidR="00942B90" w:rsidRPr="00C24ED2" w14:paraId="5B3836B7" w14:textId="77777777" w:rsidTr="00942B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999" w14:textId="1D151B68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40C2" w14:textId="77777777" w:rsidR="00942B90" w:rsidRPr="00C24ED2" w:rsidRDefault="00942B90" w:rsidP="00942B90">
            <w:pPr>
              <w:pStyle w:val="ConsPlusNonformat"/>
              <w:widowControl/>
              <w:suppressAutoHyphens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Проектная документация, передаваемая Заказчику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E2F" w14:textId="77777777" w:rsidR="00942B90" w:rsidRPr="00C24ED2" w:rsidRDefault="00942B90" w:rsidP="00942B90">
            <w:pPr>
              <w:snapToGrid w:val="0"/>
              <w:spacing w:line="10" w:lineRule="atLeas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Проектная документация передается заказчику в 4 экземплярах на бумажной основе и в электронном виде в формате 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</w:tr>
      <w:tr w:rsidR="00942B90" w:rsidRPr="00C24ED2" w14:paraId="08017114" w14:textId="77777777" w:rsidTr="00942B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BED" w14:textId="4DC932A2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6B9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Необходимость выполнения дополнительных экземпляров проектной документации или ее частей, оплачиваемых Заказчиком отдельно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A6D0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нет</w:t>
            </w:r>
          </w:p>
        </w:tc>
      </w:tr>
      <w:tr w:rsidR="00942B90" w:rsidRPr="00C24ED2" w14:paraId="3B24FCE9" w14:textId="77777777" w:rsidTr="00942B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4E1" w14:textId="3AA84020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072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Подготовка демонстрационных материалов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4E9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нет</w:t>
            </w:r>
          </w:p>
        </w:tc>
      </w:tr>
      <w:tr w:rsidR="00942B90" w:rsidRPr="00C24ED2" w14:paraId="3CC19824" w14:textId="77777777" w:rsidTr="00942B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E50" w14:textId="63B0EC35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3.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1A78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Разработка отдельных проектных решений в нескольких вариантах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B68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нет</w:t>
            </w:r>
          </w:p>
        </w:tc>
      </w:tr>
      <w:tr w:rsidR="00942B90" w:rsidRPr="00C24ED2" w14:paraId="6E9974CE" w14:textId="77777777" w:rsidTr="00942B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23B" w14:textId="46C0E526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384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Выполнение проектных решений по декоративному оформлению зданий, выполнение интерьеров помещений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FE0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нет</w:t>
            </w:r>
          </w:p>
        </w:tc>
      </w:tr>
      <w:tr w:rsidR="00942B90" w:rsidRPr="00C24ED2" w14:paraId="28E81796" w14:textId="77777777" w:rsidTr="00C24ED2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FA46" w14:textId="77777777" w:rsidR="00942B90" w:rsidRPr="00C24ED2" w:rsidRDefault="00942B90" w:rsidP="00942B90">
            <w:pPr>
              <w:pStyle w:val="ConsPlusNormal"/>
              <w:suppressAutoHyphens/>
              <w:ind w:firstLine="0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4. Дополнительные требования</w:t>
            </w:r>
          </w:p>
        </w:tc>
      </w:tr>
      <w:tr w:rsidR="00942B90" w:rsidRPr="00C24ED2" w14:paraId="155517D2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C42" w14:textId="77777777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6DA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Необходимость согласования проектной документации с отделом по сохранению недвижимого культурного наследия МК и НП Республики Башкортостан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022C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нет</w:t>
            </w:r>
          </w:p>
        </w:tc>
      </w:tr>
      <w:tr w:rsidR="00942B90" w:rsidRPr="00C24ED2" w14:paraId="11A41B2F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91DA" w14:textId="77777777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4.3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BC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Публичные слушания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48BB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942B90" w:rsidRPr="00C24ED2" w14:paraId="0552F705" w14:textId="77777777" w:rsidTr="00C24ED2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871B" w14:textId="77777777" w:rsidR="00942B90" w:rsidRPr="00C24ED2" w:rsidRDefault="00942B90" w:rsidP="00942B90">
            <w:pPr>
              <w:pStyle w:val="ConsPlusNormal"/>
              <w:suppressAutoHyphens/>
              <w:ind w:firstLine="0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lastRenderedPageBreak/>
              <w:t>5. Особые требования</w:t>
            </w:r>
          </w:p>
        </w:tc>
      </w:tr>
      <w:tr w:rsidR="00942B90" w:rsidRPr="00C24ED2" w14:paraId="03051297" w14:textId="77777777" w:rsidTr="00C24E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36FC" w14:textId="77777777" w:rsidR="00942B90" w:rsidRPr="00C24ED2" w:rsidRDefault="00942B90" w:rsidP="00942B90">
            <w:pPr>
              <w:pStyle w:val="ConsPlusNonformat"/>
              <w:widowControl/>
              <w:suppressAutoHyphens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5.1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35EB" w14:textId="77777777" w:rsidR="00942B90" w:rsidRPr="00C24ED2" w:rsidRDefault="00942B90" w:rsidP="00942B90">
            <w:pPr>
              <w:pStyle w:val="a4"/>
              <w:suppressAutoHyphens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C24ED2">
              <w:rPr>
                <w:rFonts w:ascii="Verdana" w:hAnsi="Verdana"/>
                <w:bCs/>
                <w:sz w:val="18"/>
                <w:szCs w:val="18"/>
              </w:rPr>
              <w:t>Необходимость проведения госэкспертизы проектной документации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4013" w14:textId="77777777" w:rsidR="00942B90" w:rsidRPr="00C24ED2" w:rsidRDefault="00942B90" w:rsidP="00942B90">
            <w:pPr>
              <w:pStyle w:val="ConsPlusNormal"/>
              <w:suppressAutoHyphens/>
              <w:ind w:firstLin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24ED2">
              <w:rPr>
                <w:rFonts w:ascii="Verdana" w:hAnsi="Verdana" w:cs="Times New Roman"/>
                <w:bCs/>
                <w:sz w:val="18"/>
                <w:szCs w:val="18"/>
              </w:rPr>
              <w:t>Согласно статье 49 Градостроительного Кодекса Российской Федерации</w:t>
            </w:r>
          </w:p>
        </w:tc>
      </w:tr>
    </w:tbl>
    <w:p w14:paraId="74A6DDBB" w14:textId="77777777" w:rsidR="00C24ED2" w:rsidRPr="00C24ED2" w:rsidRDefault="00C24ED2" w:rsidP="00C24ED2">
      <w:pPr>
        <w:pStyle w:val="ConsPlusNonformat"/>
        <w:widowControl/>
        <w:suppressAutoHyphens/>
        <w:rPr>
          <w:rFonts w:ascii="Verdana" w:hAnsi="Verdana" w:cs="Times New Roman"/>
          <w:sz w:val="18"/>
          <w:szCs w:val="18"/>
        </w:rPr>
      </w:pPr>
    </w:p>
    <w:sectPr w:rsidR="00C24ED2" w:rsidRPr="00C24ED2" w:rsidSect="00051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11309" w14:textId="77777777" w:rsidR="00FF07AC" w:rsidRDefault="00FF07AC" w:rsidP="000F69C5">
      <w:r>
        <w:separator/>
      </w:r>
    </w:p>
  </w:endnote>
  <w:endnote w:type="continuationSeparator" w:id="0">
    <w:p w14:paraId="77186F85" w14:textId="77777777" w:rsidR="00FF07AC" w:rsidRDefault="00FF07AC" w:rsidP="000F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C540" w14:textId="77777777" w:rsidR="0053557B" w:rsidRDefault="005355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3EF69" w14:textId="77777777" w:rsidR="000F69C5" w:rsidRDefault="000F69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7EC9" w14:textId="77777777" w:rsidR="0053557B" w:rsidRDefault="005355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B0C1B" w14:textId="77777777" w:rsidR="00FF07AC" w:rsidRDefault="00FF07AC" w:rsidP="000F69C5">
      <w:r>
        <w:separator/>
      </w:r>
    </w:p>
  </w:footnote>
  <w:footnote w:type="continuationSeparator" w:id="0">
    <w:p w14:paraId="3E2967FA" w14:textId="77777777" w:rsidR="00FF07AC" w:rsidRDefault="00FF07AC" w:rsidP="000F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FE577" w14:textId="77777777" w:rsidR="0053557B" w:rsidRDefault="005355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F70E" w14:textId="1554832E" w:rsidR="0053557B" w:rsidRDefault="000510D3" w:rsidP="000510D3">
    <w:pPr>
      <w:pStyle w:val="a6"/>
      <w:ind w:firstLine="708"/>
    </w:pP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1B326" w14:textId="77777777" w:rsidR="000510D3" w:rsidRPr="000510D3" w:rsidRDefault="000510D3" w:rsidP="000510D3">
    <w:pPr>
      <w:pStyle w:val="a6"/>
      <w:jc w:val="right"/>
    </w:pPr>
    <w:r w:rsidRPr="000510D3">
      <w:t xml:space="preserve">’’УТВЕРЖДАЮ" </w:t>
    </w:r>
  </w:p>
  <w:p w14:paraId="36E2AC1F" w14:textId="77777777" w:rsidR="000510D3" w:rsidRPr="000510D3" w:rsidRDefault="000510D3" w:rsidP="000510D3">
    <w:pPr>
      <w:pStyle w:val="a6"/>
      <w:jc w:val="right"/>
    </w:pPr>
    <w:r w:rsidRPr="000510D3">
      <w:t xml:space="preserve">Генеральный директор </w:t>
    </w:r>
  </w:p>
  <w:p w14:paraId="30F1E9A5" w14:textId="77777777" w:rsidR="000510D3" w:rsidRPr="000510D3" w:rsidRDefault="000510D3" w:rsidP="000510D3">
    <w:pPr>
      <w:pStyle w:val="a6"/>
      <w:jc w:val="right"/>
    </w:pPr>
    <w:r w:rsidRPr="000510D3">
      <w:t xml:space="preserve">АНО ДО «Парк «Патриот» </w:t>
    </w:r>
  </w:p>
  <w:p w14:paraId="4B9D2440" w14:textId="77777777" w:rsidR="000510D3" w:rsidRPr="000510D3" w:rsidRDefault="000510D3" w:rsidP="000510D3">
    <w:pPr>
      <w:pStyle w:val="a6"/>
      <w:jc w:val="right"/>
    </w:pPr>
    <w:r w:rsidRPr="000510D3">
      <w:t xml:space="preserve">им. Героя РФ </w:t>
    </w:r>
    <w:proofErr w:type="spellStart"/>
    <w:r w:rsidRPr="000510D3">
      <w:t>Серафимова</w:t>
    </w:r>
    <w:proofErr w:type="spellEnd"/>
    <w:r w:rsidRPr="000510D3">
      <w:t xml:space="preserve"> М.В.»</w:t>
    </w:r>
  </w:p>
  <w:p w14:paraId="668485C3" w14:textId="77777777" w:rsidR="000510D3" w:rsidRPr="000510D3" w:rsidRDefault="000510D3" w:rsidP="000510D3">
    <w:pPr>
      <w:pStyle w:val="a6"/>
      <w:jc w:val="right"/>
    </w:pPr>
    <w:r w:rsidRPr="000510D3">
      <w:t xml:space="preserve"> </w:t>
    </w:r>
  </w:p>
  <w:p w14:paraId="050C73DE" w14:textId="77777777" w:rsidR="000510D3" w:rsidRPr="000510D3" w:rsidRDefault="000510D3" w:rsidP="000510D3">
    <w:pPr>
      <w:pStyle w:val="a6"/>
      <w:jc w:val="right"/>
    </w:pPr>
    <w:r w:rsidRPr="000510D3">
      <w:t xml:space="preserve">______________А.А. </w:t>
    </w:r>
    <w:proofErr w:type="spellStart"/>
    <w:r w:rsidRPr="000510D3">
      <w:t>Старшинин</w:t>
    </w:r>
    <w:proofErr w:type="spellEnd"/>
  </w:p>
  <w:p w14:paraId="49C5BFF3" w14:textId="77777777" w:rsidR="000510D3" w:rsidRPr="000510D3" w:rsidRDefault="000510D3" w:rsidP="000510D3">
    <w:pPr>
      <w:pStyle w:val="a6"/>
      <w:jc w:val="right"/>
    </w:pPr>
    <w:r w:rsidRPr="000510D3">
      <w:t xml:space="preserve">                                         «__»</w:t>
    </w:r>
    <w:r w:rsidRPr="000510D3">
      <w:tab/>
      <w:t>2024 г.</w:t>
    </w:r>
  </w:p>
  <w:p w14:paraId="42619EE0" w14:textId="77777777" w:rsidR="000510D3" w:rsidRPr="000510D3" w:rsidRDefault="000510D3" w:rsidP="000510D3">
    <w:pPr>
      <w:pStyle w:val="a6"/>
      <w:jc w:val="right"/>
    </w:pPr>
    <w:r w:rsidRPr="000510D3">
      <w:t>М.П.</w:t>
    </w:r>
  </w:p>
  <w:p w14:paraId="3618C9CC" w14:textId="77777777" w:rsidR="000510D3" w:rsidRPr="000510D3" w:rsidRDefault="000510D3" w:rsidP="000510D3">
    <w:pPr>
      <w:pStyle w:val="a6"/>
      <w:jc w:val="right"/>
    </w:pPr>
  </w:p>
  <w:p w14:paraId="70026974" w14:textId="77777777" w:rsidR="000510D3" w:rsidRPr="000510D3" w:rsidRDefault="000510D3" w:rsidP="000510D3">
    <w:pPr>
      <w:pStyle w:val="a6"/>
      <w:jc w:val="center"/>
    </w:pPr>
    <w:r w:rsidRPr="000510D3">
      <w:rPr>
        <w:b/>
        <w:bCs/>
      </w:rPr>
      <w:t>Техническое задание на проектирование</w:t>
    </w:r>
    <w:r w:rsidRPr="000510D3">
      <w:rPr>
        <w:b/>
        <w:bCs/>
      </w:rPr>
      <w:br/>
      <w:t>объекта капитального строительства</w:t>
    </w:r>
  </w:p>
  <w:p w14:paraId="279478E2" w14:textId="77777777" w:rsidR="000510D3" w:rsidRPr="000510D3" w:rsidRDefault="000510D3" w:rsidP="000510D3">
    <w:pPr>
      <w:pStyle w:val="a6"/>
      <w:jc w:val="center"/>
    </w:pPr>
    <w:bookmarkStart w:id="0" w:name="bookmark0"/>
    <w:bookmarkStart w:id="1" w:name="bookmark1"/>
    <w:r w:rsidRPr="000510D3">
      <w:t>Выполнение работ по разработке проектно-сметной документации на капитальное строительство, по объекту «Бассейн Военно-патриотического парка "Патриот" РБ имени Героя РФ Серафимов М.В.»</w:t>
    </w:r>
    <w:bookmarkEnd w:id="0"/>
    <w:bookmarkEnd w:id="1"/>
  </w:p>
  <w:p w14:paraId="61942660" w14:textId="77777777" w:rsidR="0053557B" w:rsidRDefault="005355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434C7"/>
    <w:multiLevelType w:val="hybridMultilevel"/>
    <w:tmpl w:val="F662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47F6"/>
    <w:multiLevelType w:val="hybridMultilevel"/>
    <w:tmpl w:val="C12EB386"/>
    <w:lvl w:ilvl="0" w:tplc="612A00EC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553F1CAF"/>
    <w:multiLevelType w:val="hybridMultilevel"/>
    <w:tmpl w:val="330E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D14A7"/>
    <w:multiLevelType w:val="hybridMultilevel"/>
    <w:tmpl w:val="F1C8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22DB8"/>
    <w:multiLevelType w:val="hybridMultilevel"/>
    <w:tmpl w:val="A706289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EA74E446">
      <w:start w:val="1"/>
      <w:numFmt w:val="bulle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D2"/>
    <w:rsid w:val="000318AB"/>
    <w:rsid w:val="000510D3"/>
    <w:rsid w:val="00060AF4"/>
    <w:rsid w:val="0006703C"/>
    <w:rsid w:val="000D0C13"/>
    <w:rsid w:val="000D1D2C"/>
    <w:rsid w:val="000F23DC"/>
    <w:rsid w:val="000F69C5"/>
    <w:rsid w:val="00103428"/>
    <w:rsid w:val="001400D7"/>
    <w:rsid w:val="0015010F"/>
    <w:rsid w:val="00194D4E"/>
    <w:rsid w:val="001E5A91"/>
    <w:rsid w:val="001F5FB7"/>
    <w:rsid w:val="00214B41"/>
    <w:rsid w:val="00220FF0"/>
    <w:rsid w:val="00224DAD"/>
    <w:rsid w:val="00237B13"/>
    <w:rsid w:val="00274BA3"/>
    <w:rsid w:val="00286FAE"/>
    <w:rsid w:val="00295F60"/>
    <w:rsid w:val="002D097C"/>
    <w:rsid w:val="00321731"/>
    <w:rsid w:val="003767D2"/>
    <w:rsid w:val="003835AC"/>
    <w:rsid w:val="003A6B82"/>
    <w:rsid w:val="003C6C94"/>
    <w:rsid w:val="003D095D"/>
    <w:rsid w:val="003D3571"/>
    <w:rsid w:val="00401FD1"/>
    <w:rsid w:val="00414135"/>
    <w:rsid w:val="004747F7"/>
    <w:rsid w:val="00486F1B"/>
    <w:rsid w:val="00495000"/>
    <w:rsid w:val="004C5947"/>
    <w:rsid w:val="004C63F0"/>
    <w:rsid w:val="004E38A3"/>
    <w:rsid w:val="004F5093"/>
    <w:rsid w:val="00510430"/>
    <w:rsid w:val="00523917"/>
    <w:rsid w:val="0053557B"/>
    <w:rsid w:val="00575593"/>
    <w:rsid w:val="00576FC8"/>
    <w:rsid w:val="00587478"/>
    <w:rsid w:val="00593D00"/>
    <w:rsid w:val="00612DBC"/>
    <w:rsid w:val="00614444"/>
    <w:rsid w:val="00635B48"/>
    <w:rsid w:val="00637E69"/>
    <w:rsid w:val="0065238D"/>
    <w:rsid w:val="0065572C"/>
    <w:rsid w:val="006A2CC8"/>
    <w:rsid w:val="006A735A"/>
    <w:rsid w:val="006B7B29"/>
    <w:rsid w:val="006E0550"/>
    <w:rsid w:val="006E564D"/>
    <w:rsid w:val="006E6D75"/>
    <w:rsid w:val="006F0271"/>
    <w:rsid w:val="00711A58"/>
    <w:rsid w:val="00721DC3"/>
    <w:rsid w:val="00755906"/>
    <w:rsid w:val="00766FBA"/>
    <w:rsid w:val="00773F9A"/>
    <w:rsid w:val="00776D2B"/>
    <w:rsid w:val="0078046E"/>
    <w:rsid w:val="007D1018"/>
    <w:rsid w:val="007D66BB"/>
    <w:rsid w:val="007E0BB8"/>
    <w:rsid w:val="007F759D"/>
    <w:rsid w:val="00843CB7"/>
    <w:rsid w:val="00892EEF"/>
    <w:rsid w:val="008F5893"/>
    <w:rsid w:val="008F5AB8"/>
    <w:rsid w:val="00902024"/>
    <w:rsid w:val="0093367F"/>
    <w:rsid w:val="00942B90"/>
    <w:rsid w:val="00967D18"/>
    <w:rsid w:val="00994980"/>
    <w:rsid w:val="009C7DC6"/>
    <w:rsid w:val="009E477C"/>
    <w:rsid w:val="00A22141"/>
    <w:rsid w:val="00A4193A"/>
    <w:rsid w:val="00A65C83"/>
    <w:rsid w:val="00A91D36"/>
    <w:rsid w:val="00A9466F"/>
    <w:rsid w:val="00AC5AF4"/>
    <w:rsid w:val="00AE1268"/>
    <w:rsid w:val="00AF606B"/>
    <w:rsid w:val="00B14A72"/>
    <w:rsid w:val="00B5797B"/>
    <w:rsid w:val="00B97CF6"/>
    <w:rsid w:val="00BA544E"/>
    <w:rsid w:val="00BF7FDA"/>
    <w:rsid w:val="00C02331"/>
    <w:rsid w:val="00C24ED2"/>
    <w:rsid w:val="00C307D2"/>
    <w:rsid w:val="00C30A21"/>
    <w:rsid w:val="00C41770"/>
    <w:rsid w:val="00C6012A"/>
    <w:rsid w:val="00C638C3"/>
    <w:rsid w:val="00C71C27"/>
    <w:rsid w:val="00CA16FC"/>
    <w:rsid w:val="00CF37E5"/>
    <w:rsid w:val="00D02A16"/>
    <w:rsid w:val="00D3235A"/>
    <w:rsid w:val="00D43A48"/>
    <w:rsid w:val="00D53BB2"/>
    <w:rsid w:val="00D811BA"/>
    <w:rsid w:val="00DA3D67"/>
    <w:rsid w:val="00DA56BE"/>
    <w:rsid w:val="00DA7E6E"/>
    <w:rsid w:val="00DB4B5F"/>
    <w:rsid w:val="00DE1103"/>
    <w:rsid w:val="00E63715"/>
    <w:rsid w:val="00E91AD2"/>
    <w:rsid w:val="00EA1F29"/>
    <w:rsid w:val="00EE18EC"/>
    <w:rsid w:val="00EF34A7"/>
    <w:rsid w:val="00F073EE"/>
    <w:rsid w:val="00F227CC"/>
    <w:rsid w:val="00F53AF7"/>
    <w:rsid w:val="00F66145"/>
    <w:rsid w:val="00FA0EAC"/>
    <w:rsid w:val="00FA425B"/>
    <w:rsid w:val="00FA4BB7"/>
    <w:rsid w:val="00FB4880"/>
    <w:rsid w:val="00FC136B"/>
    <w:rsid w:val="00FD3304"/>
    <w:rsid w:val="00FE173D"/>
    <w:rsid w:val="00FE6A73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B5127"/>
  <w15:docId w15:val="{411B2657-0A07-4481-9484-C97B93E5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ED2"/>
    <w:pPr>
      <w:widowControl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63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C63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3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бычный (Интернет) Знак"/>
    <w:basedOn w:val="a0"/>
    <w:link w:val="a4"/>
    <w:locked/>
    <w:rsid w:val="00C24ED2"/>
  </w:style>
  <w:style w:type="paragraph" w:styleId="a4">
    <w:name w:val="Normal (Web)"/>
    <w:basedOn w:val="a"/>
    <w:link w:val="a3"/>
    <w:unhideWhenUsed/>
    <w:rsid w:val="00C24ED2"/>
    <w:pPr>
      <w:spacing w:before="100" w:beforeAutospacing="1" w:after="100" w:afterAutospacing="1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C24ED2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ED2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5">
    <w:name w:val="List Paragraph"/>
    <w:basedOn w:val="a"/>
    <w:uiPriority w:val="34"/>
    <w:qFormat/>
    <w:rsid w:val="00D323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6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9C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F6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9C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F69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9C5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semiHidden/>
    <w:unhideWhenUsed/>
    <w:rsid w:val="004C63F0"/>
  </w:style>
  <w:style w:type="character" w:customStyle="1" w:styleId="ad">
    <w:name w:val="Основной текст_"/>
    <w:basedOn w:val="a0"/>
    <w:link w:val="11"/>
    <w:locked/>
    <w:rsid w:val="00B97CF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97CF6"/>
    <w:pPr>
      <w:widowControl w:val="0"/>
      <w:shd w:val="clear" w:color="auto" w:fill="FFFFFF"/>
      <w:spacing w:line="276" w:lineRule="auto"/>
      <w:ind w:firstLine="400"/>
    </w:pPr>
    <w:rPr>
      <w:rFonts w:ascii="Courier New" w:eastAsia="Courier New" w:hAnsi="Courier New" w:cs="Courier New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06703C"/>
    <w:rPr>
      <w:color w:val="0000FF"/>
      <w:u w:val="single"/>
    </w:rPr>
  </w:style>
  <w:style w:type="paragraph" w:styleId="af">
    <w:name w:val="Body Text"/>
    <w:basedOn w:val="a"/>
    <w:link w:val="af0"/>
    <w:semiHidden/>
    <w:unhideWhenUsed/>
    <w:rsid w:val="00AF606B"/>
    <w:pPr>
      <w:jc w:val="both"/>
    </w:pPr>
    <w:rPr>
      <w:b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AF60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центр"/>
    <w:rsid w:val="00AF606B"/>
    <w:pPr>
      <w:widowControl/>
      <w:autoSpaceDE w:val="0"/>
      <w:autoSpaceDN w:val="0"/>
      <w:adjustRightInd w:val="0"/>
      <w:spacing w:line="360" w:lineRule="atLeast"/>
      <w:jc w:val="center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E1F3-80A8-41AD-964C-11F0F686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Патриот Бухгалтерия</cp:lastModifiedBy>
  <cp:revision>7</cp:revision>
  <cp:lastPrinted>2024-11-12T07:52:00Z</cp:lastPrinted>
  <dcterms:created xsi:type="dcterms:W3CDTF">2024-11-08T10:36:00Z</dcterms:created>
  <dcterms:modified xsi:type="dcterms:W3CDTF">2024-11-12T07:57:00Z</dcterms:modified>
</cp:coreProperties>
</file>