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C85F" w14:textId="77777777" w:rsidR="00670E73" w:rsidRPr="00670E73" w:rsidRDefault="00670E73" w:rsidP="00670E73">
      <w:pPr>
        <w:spacing w:after="0"/>
        <w:jc w:val="right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>"УТВЕРЖДАЮ"</w:t>
      </w:r>
    </w:p>
    <w:p w14:paraId="4C30D547" w14:textId="77777777" w:rsidR="00670E73" w:rsidRPr="00670E73" w:rsidRDefault="00670E73" w:rsidP="00670E73">
      <w:pPr>
        <w:spacing w:after="0"/>
        <w:jc w:val="right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>Генеральный директор</w:t>
      </w:r>
    </w:p>
    <w:p w14:paraId="0872ECCC" w14:textId="77777777" w:rsidR="00670E73" w:rsidRPr="00670E73" w:rsidRDefault="00670E73" w:rsidP="00670E73">
      <w:pPr>
        <w:spacing w:after="0"/>
        <w:jc w:val="right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 xml:space="preserve">АНО ДО «Парк «Патриот» им. </w:t>
      </w:r>
    </w:p>
    <w:p w14:paraId="3BF30615" w14:textId="77777777" w:rsidR="00670E73" w:rsidRPr="00670E73" w:rsidRDefault="00670E73" w:rsidP="00670E73">
      <w:pPr>
        <w:spacing w:after="0"/>
        <w:jc w:val="right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 xml:space="preserve">Героя РФ Серафимова М.В.» </w:t>
      </w:r>
    </w:p>
    <w:p w14:paraId="753D2167" w14:textId="77777777" w:rsidR="00670E73" w:rsidRPr="00670E73" w:rsidRDefault="00670E73" w:rsidP="00670E73">
      <w:pPr>
        <w:spacing w:after="0"/>
        <w:jc w:val="right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 xml:space="preserve">  _______________А.А. </w:t>
      </w:r>
      <w:proofErr w:type="spellStart"/>
      <w:r w:rsidRPr="00670E73">
        <w:rPr>
          <w:rFonts w:ascii="Times New Roman" w:hAnsi="Times New Roman" w:cs="Times New Roman"/>
        </w:rPr>
        <w:t>Старшинин</w:t>
      </w:r>
      <w:proofErr w:type="spellEnd"/>
    </w:p>
    <w:p w14:paraId="45375B16" w14:textId="77777777" w:rsidR="00670E73" w:rsidRPr="00670E73" w:rsidRDefault="00670E73" w:rsidP="00670E73">
      <w:pPr>
        <w:spacing w:after="0"/>
        <w:jc w:val="right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>«__</w:t>
      </w:r>
      <w:proofErr w:type="gramStart"/>
      <w:r w:rsidRPr="00670E73">
        <w:rPr>
          <w:rFonts w:ascii="Times New Roman" w:hAnsi="Times New Roman" w:cs="Times New Roman"/>
        </w:rPr>
        <w:t>_»_</w:t>
      </w:r>
      <w:proofErr w:type="gramEnd"/>
      <w:r w:rsidRPr="00670E73">
        <w:rPr>
          <w:rFonts w:ascii="Times New Roman" w:hAnsi="Times New Roman" w:cs="Times New Roman"/>
        </w:rPr>
        <w:t>__________________2024г.</w:t>
      </w:r>
    </w:p>
    <w:p w14:paraId="5E711FDE" w14:textId="77AE3FC5" w:rsidR="00B67B1D" w:rsidRPr="00670E73" w:rsidRDefault="00670E73" w:rsidP="00670E73">
      <w:pPr>
        <w:spacing w:after="0"/>
        <w:jc w:val="right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>М.П.</w:t>
      </w:r>
    </w:p>
    <w:p w14:paraId="4DD8D1A6" w14:textId="0C4772A1" w:rsidR="00670E73" w:rsidRDefault="00670E73"/>
    <w:p w14:paraId="2C054276" w14:textId="4A556AA8" w:rsidR="00670E73" w:rsidRPr="00670E73" w:rsidRDefault="00670E73" w:rsidP="00670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73">
        <w:rPr>
          <w:rFonts w:ascii="Times New Roman" w:hAnsi="Times New Roman" w:cs="Times New Roman"/>
          <w:b/>
          <w:bCs/>
          <w:sz w:val="28"/>
          <w:szCs w:val="28"/>
        </w:rPr>
        <w:t>Техническое задание Кинотеатр</w:t>
      </w:r>
    </w:p>
    <w:tbl>
      <w:tblPr>
        <w:tblW w:w="9425" w:type="dxa"/>
        <w:tblLook w:val="04A0" w:firstRow="1" w:lastRow="0" w:firstColumn="1" w:lastColumn="0" w:noHBand="0" w:noVBand="1"/>
      </w:tblPr>
      <w:tblGrid>
        <w:gridCol w:w="460"/>
        <w:gridCol w:w="6765"/>
        <w:gridCol w:w="1000"/>
        <w:gridCol w:w="1200"/>
      </w:tblGrid>
      <w:tr w:rsidR="00FD6E86" w:rsidRPr="00D9012D" w14:paraId="6319A6AB" w14:textId="77777777" w:rsidTr="00FD6E86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FA6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C5FE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6E14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FB6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FD6E86" w:rsidRPr="00D9012D" w14:paraId="49F92E29" w14:textId="77777777" w:rsidTr="00FD6E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C7E2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01A2B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инсталляционный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Appotronics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AL-FU755A: </w:t>
            </w:r>
          </w:p>
          <w:p w14:paraId="3888C122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660333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Формат изображения по </w:t>
            </w:r>
            <w:proofErr w:type="gramStart"/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умолчанию 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16:10</w:t>
            </w:r>
            <w:proofErr w:type="gramEnd"/>
          </w:p>
          <w:p w14:paraId="7195B129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Ресурс лампы в обычном режиме, ч  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20000</w:t>
            </w:r>
          </w:p>
          <w:p w14:paraId="16BA78FE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Ресурс лампы в экономичном режиме, ч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25000</w:t>
            </w:r>
          </w:p>
          <w:p w14:paraId="0AC06EEF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Минимальный уровень шума, дБ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35</w:t>
            </w:r>
          </w:p>
          <w:p w14:paraId="136C8551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Реальное физическое разрешение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1920 x 1200</w:t>
            </w:r>
          </w:p>
          <w:p w14:paraId="45433AA2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Равномерность, %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90</w:t>
            </w:r>
          </w:p>
          <w:p w14:paraId="3F2D3A42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Максимально поддерживаемое разрешение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1920 x 1200</w:t>
            </w:r>
          </w:p>
          <w:p w14:paraId="4520D4E9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Световой поток в обычном режиме, ANSI люмен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7200</w:t>
            </w:r>
          </w:p>
          <w:p w14:paraId="1794CDCE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Максимальная контрастность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3000000:1</w:t>
            </w:r>
          </w:p>
          <w:p w14:paraId="42A82589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Поддержка 3D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есть</w:t>
            </w:r>
          </w:p>
          <w:p w14:paraId="47B4E078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446C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B23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6E86" w:rsidRPr="00D9012D" w14:paraId="45749CE9" w14:textId="77777777" w:rsidTr="00FD6E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B2D1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4FE4E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Lumien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Master Large Control 422x656cm (</w:t>
            </w:r>
            <w:proofErr w:type="gram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  <w:proofErr w:type="gram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404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646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(300") Matte White LMLC-100109:</w:t>
            </w:r>
          </w:p>
          <w:p w14:paraId="606CABE8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40BDE9D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Пульт д/у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в комплекте</w:t>
            </w:r>
          </w:p>
          <w:p w14:paraId="16680621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Вес, кг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170</w:t>
            </w:r>
          </w:p>
          <w:p w14:paraId="2FBFD257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Ширина рабочей области, мм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6460</w:t>
            </w:r>
          </w:p>
          <w:p w14:paraId="6CF52FD7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Высота рабочей области, мм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4040</w:t>
            </w:r>
          </w:p>
          <w:p w14:paraId="15393BF3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Глубина корпуса, мм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240</w:t>
            </w:r>
          </w:p>
          <w:p w14:paraId="4FBDA208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Длина корпуса, мм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6760</w:t>
            </w:r>
          </w:p>
          <w:p w14:paraId="38FDF50F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Высота корпуса, мм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270</w:t>
            </w:r>
          </w:p>
          <w:p w14:paraId="01AF065D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Высота полотна, мм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4220</w:t>
            </w:r>
          </w:p>
          <w:p w14:paraId="3293BCF5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Ширина полотна, мм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6560</w:t>
            </w:r>
          </w:p>
          <w:p w14:paraId="68C4CC0F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Тип полотна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белый</w:t>
            </w:r>
          </w:p>
          <w:p w14:paraId="60D5501C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Цвет короба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белый</w:t>
            </w:r>
          </w:p>
          <w:p w14:paraId="726F3B41" w14:textId="77777777" w:rsidR="00FD6E86" w:rsidRPr="00D9012D" w:rsidRDefault="00FD6E86" w:rsidP="00FD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Тип экрана </w:t>
            </w:r>
            <w:r w:rsidRPr="00D9012D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моторизированный</w:t>
            </w:r>
          </w:p>
          <w:p w14:paraId="30411AD6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F3EB6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414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6E86" w:rsidRPr="00D9012D" w14:paraId="231A60D5" w14:textId="77777777" w:rsidTr="00FD6E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640C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EEC31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</w:t>
            </w: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Speakon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Bespeco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SK102/4P (A160352)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C061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C5C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D6E86" w:rsidRPr="00D9012D" w14:paraId="5F3DA77D" w14:textId="77777777" w:rsidTr="00FD6E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8526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DDE5E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ECHO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Acoustic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EA115 15' (пассивная), 400W(AES) 1600W(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Peak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SPL 135dB (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Peak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8Om, LF:1x15', HF:1x3', H:60' V:40', 12xM</w:t>
            </w:r>
            <w:proofErr w:type="gram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10,стакан</w:t>
            </w:r>
            <w:proofErr w:type="gram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35мм ,цвет черный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94A5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EE9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6E86" w:rsidRPr="00D9012D" w14:paraId="51D5ABFA" w14:textId="77777777" w:rsidTr="00FD6E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44E5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2E0E8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Усилитель мощности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Echo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Acoustic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S3502 2x350@8Om, 2x700@4Om, 1U, класс D (A152056)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E458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96C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6E86" w:rsidRPr="00D9012D" w14:paraId="44BEBF37" w14:textId="77777777" w:rsidTr="00FD6E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6433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7ABDB" w14:textId="77777777" w:rsidR="00FD6E86" w:rsidRPr="00D9012D" w:rsidRDefault="00FD6E86" w:rsidP="00FD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Кронштейн настенный для АС,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Rockdale</w:t>
            </w:r>
            <w:proofErr w:type="spell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3323, </w:t>
            </w:r>
            <w:proofErr w:type="spellStart"/>
            <w:proofErr w:type="gram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наклонный,поворотный</w:t>
            </w:r>
            <w:proofErr w:type="spellEnd"/>
            <w:proofErr w:type="gramEnd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разъем диам.35мм, сталь, </w:t>
            </w: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цвет:черный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B44B" w14:textId="77777777" w:rsidR="00FD6E86" w:rsidRPr="00D9012D" w:rsidRDefault="00FD6E86" w:rsidP="00F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2E1" w14:textId="77777777" w:rsidR="00FD6E86" w:rsidRPr="00D9012D" w:rsidRDefault="00FD6E86" w:rsidP="00FD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64BA73C6" w14:textId="77777777" w:rsidR="00FD6E86" w:rsidRPr="00670E73" w:rsidRDefault="00FD6E86">
      <w:pPr>
        <w:rPr>
          <w:rFonts w:ascii="Times New Roman" w:hAnsi="Times New Roman" w:cs="Times New Roman"/>
          <w:sz w:val="24"/>
          <w:szCs w:val="24"/>
        </w:rPr>
      </w:pPr>
    </w:p>
    <w:p w14:paraId="5FF8681E" w14:textId="2FB55F12" w:rsidR="00FD6E86" w:rsidRPr="00670E73" w:rsidRDefault="00670E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0E73">
        <w:rPr>
          <w:rFonts w:ascii="Times New Roman" w:hAnsi="Times New Roman" w:cs="Times New Roman"/>
          <w:sz w:val="24"/>
          <w:szCs w:val="24"/>
        </w:rPr>
        <w:t xml:space="preserve">Составил:   </w:t>
      </w:r>
      <w:proofErr w:type="gramEnd"/>
      <w:r w:rsidRPr="00670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670E73">
        <w:rPr>
          <w:rFonts w:ascii="Times New Roman" w:hAnsi="Times New Roman" w:cs="Times New Roman"/>
          <w:sz w:val="24"/>
          <w:szCs w:val="24"/>
        </w:rPr>
        <w:t>Мошин</w:t>
      </w:r>
      <w:proofErr w:type="spellEnd"/>
      <w:r w:rsidRPr="00670E73">
        <w:rPr>
          <w:rFonts w:ascii="Times New Roman" w:hAnsi="Times New Roman" w:cs="Times New Roman"/>
          <w:sz w:val="24"/>
          <w:szCs w:val="24"/>
        </w:rPr>
        <w:t xml:space="preserve"> Ю.А.</w:t>
      </w:r>
    </w:p>
    <w:p w14:paraId="321B1623" w14:textId="46BAB621" w:rsidR="00670E73" w:rsidRPr="00670E73" w:rsidRDefault="00670E73" w:rsidP="00670E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0E7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670E73">
        <w:rPr>
          <w:rFonts w:ascii="Times New Roman" w:hAnsi="Times New Roman" w:cs="Times New Roman"/>
          <w:sz w:val="24"/>
          <w:szCs w:val="24"/>
        </w:rPr>
        <w:t xml:space="preserve">         »________________2024г.</w:t>
      </w:r>
    </w:p>
    <w:sectPr w:rsidR="00670E73" w:rsidRPr="0067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86"/>
    <w:rsid w:val="00670E73"/>
    <w:rsid w:val="00A27C67"/>
    <w:rsid w:val="00B67B1D"/>
    <w:rsid w:val="00CB620C"/>
    <w:rsid w:val="00D826EA"/>
    <w:rsid w:val="00D9012D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3EA4"/>
  <w15:chartTrackingRefBased/>
  <w15:docId w15:val="{63972F44-B723-4D81-83A7-F6765057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069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7418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9014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560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839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2382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41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534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967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293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451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8287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585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107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2101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259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8238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078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999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430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1902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74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6C7CB"/>
            <w:right w:val="none" w:sz="0" w:space="0" w:color="auto"/>
          </w:divBdr>
          <w:divsChild>
            <w:div w:id="7104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User</cp:lastModifiedBy>
  <cp:revision>2</cp:revision>
  <dcterms:created xsi:type="dcterms:W3CDTF">2024-03-29T07:11:00Z</dcterms:created>
  <dcterms:modified xsi:type="dcterms:W3CDTF">2024-03-29T07:11:00Z</dcterms:modified>
</cp:coreProperties>
</file>