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6519" w14:textId="5965E164" w:rsidR="00BE51E7" w:rsidRPr="00BE51E7" w:rsidRDefault="00BE51E7" w:rsidP="00BE51E7">
      <w:pPr>
        <w:widowControl w:val="0"/>
        <w:ind w:firstLine="709"/>
        <w:jc w:val="center"/>
        <w:rPr>
          <w:b/>
          <w:bCs/>
          <w:snapToGrid w:val="0"/>
          <w:color w:val="000000" w:themeColor="text1"/>
        </w:rPr>
      </w:pPr>
      <w:r w:rsidRPr="00BE51E7">
        <w:rPr>
          <w:b/>
          <w:bCs/>
          <w:snapToGrid w:val="0"/>
          <w:color w:val="000000" w:themeColor="text1"/>
        </w:rPr>
        <w:t>ТЕХНИЧЕСКОЕ ЗАДАНИЕ</w:t>
      </w:r>
    </w:p>
    <w:p w14:paraId="14768CDE" w14:textId="77777777" w:rsidR="00BE51E7" w:rsidRDefault="00BE51E7" w:rsidP="008C6A64">
      <w:pPr>
        <w:widowControl w:val="0"/>
        <w:ind w:firstLine="709"/>
        <w:rPr>
          <w:snapToGrid w:val="0"/>
          <w:color w:val="000000" w:themeColor="text1"/>
        </w:rPr>
      </w:pPr>
    </w:p>
    <w:p w14:paraId="13762CB4" w14:textId="65D416AB" w:rsidR="008C6A64" w:rsidRPr="00E07DD1" w:rsidRDefault="008C6A64" w:rsidP="008C6A64">
      <w:pPr>
        <w:widowControl w:val="0"/>
        <w:ind w:firstLine="709"/>
        <w:rPr>
          <w:snapToGrid w:val="0"/>
          <w:color w:val="000000" w:themeColor="text1"/>
        </w:rPr>
      </w:pPr>
      <w:r w:rsidRPr="00E07DD1">
        <w:rPr>
          <w:snapToGrid w:val="0"/>
          <w:color w:val="000000" w:themeColor="text1"/>
        </w:rPr>
        <w:t>1. Введение</w:t>
      </w:r>
    </w:p>
    <w:p w14:paraId="379DC018" w14:textId="77777777" w:rsidR="008C6A64" w:rsidRPr="00E07DD1" w:rsidRDefault="008C6A64" w:rsidP="008C6A64">
      <w:pPr>
        <w:tabs>
          <w:tab w:val="left" w:pos="-1701"/>
        </w:tabs>
        <w:suppressAutoHyphens/>
        <w:rPr>
          <w:snapToGrid w:val="0"/>
          <w:color w:val="000000" w:themeColor="text1"/>
        </w:rPr>
      </w:pPr>
    </w:p>
    <w:p w14:paraId="39DF363B" w14:textId="77777777" w:rsidR="009208B8" w:rsidRPr="00D25507" w:rsidRDefault="003B3E05" w:rsidP="009208B8">
      <w:pPr>
        <w:ind w:firstLine="709"/>
        <w:contextualSpacing/>
        <w:jc w:val="both"/>
      </w:pPr>
      <w:r w:rsidRPr="00E07DD1">
        <w:rPr>
          <w:color w:val="000000" w:themeColor="text1"/>
        </w:rPr>
        <w:tab/>
        <w:t>Д</w:t>
      </w:r>
      <w:r w:rsidRPr="00D25507">
        <w:t>анные техническое задание предусматривает обеспечение</w:t>
      </w:r>
      <w:r w:rsidR="009208B8" w:rsidRPr="00D25507">
        <w:t xml:space="preserve"> электроснабжени</w:t>
      </w:r>
      <w:r w:rsidRPr="00D25507">
        <w:t>я</w:t>
      </w:r>
      <w:r w:rsidR="009208B8" w:rsidRPr="00D25507">
        <w:t xml:space="preserve"> </w:t>
      </w:r>
      <w:r w:rsidR="00C20C37" w:rsidRPr="00D25507">
        <w:t xml:space="preserve">зданий и освещение прилегающей территории </w:t>
      </w:r>
      <w:r w:rsidR="00B10DB0">
        <w:t>комплекса «Пейнтбол</w:t>
      </w:r>
      <w:r w:rsidR="009208B8" w:rsidRPr="00D25507">
        <w:t xml:space="preserve">», АНО ДО «Парк </w:t>
      </w:r>
      <w:r w:rsidR="009208B8" w:rsidRPr="00D25507">
        <w:rPr>
          <w:shd w:val="clear" w:color="auto" w:fill="FFFFFF"/>
        </w:rPr>
        <w:t>«Патриот» им. Героя Российской Федерации Серафимова Максима Владимировича</w:t>
      </w:r>
      <w:r w:rsidR="00C02BB3" w:rsidRPr="00D25507">
        <w:rPr>
          <w:shd w:val="clear" w:color="auto" w:fill="FFFFFF"/>
        </w:rPr>
        <w:t xml:space="preserve"> расположенного</w:t>
      </w:r>
      <w:r w:rsidR="00EA1E1C" w:rsidRPr="00D25507">
        <w:rPr>
          <w:shd w:val="clear" w:color="auto" w:fill="FFFFFF"/>
        </w:rPr>
        <w:t>:</w:t>
      </w:r>
      <w:r w:rsidR="00C02BB3" w:rsidRPr="00D25507">
        <w:rPr>
          <w:shd w:val="clear" w:color="auto" w:fill="FFFFFF"/>
        </w:rPr>
        <w:t xml:space="preserve"> </w:t>
      </w:r>
      <w:r w:rsidR="00EA1E1C" w:rsidRPr="00D25507">
        <w:rPr>
          <w:shd w:val="clear" w:color="auto" w:fill="FFFFFF"/>
        </w:rPr>
        <w:t xml:space="preserve">Республика Башкортостан, </w:t>
      </w:r>
      <w:r w:rsidR="00923449" w:rsidRPr="00D25507">
        <w:rPr>
          <w:shd w:val="clear" w:color="auto" w:fill="FFFFFF"/>
        </w:rPr>
        <w:t>Уфимский</w:t>
      </w:r>
      <w:r w:rsidR="00EA1E1C" w:rsidRPr="00D25507">
        <w:rPr>
          <w:shd w:val="clear" w:color="auto" w:fill="FFFFFF"/>
        </w:rPr>
        <w:t xml:space="preserve"> район</w:t>
      </w:r>
      <w:r w:rsidR="00923449" w:rsidRPr="00D25507">
        <w:rPr>
          <w:shd w:val="clear" w:color="auto" w:fill="FFFFFF"/>
        </w:rPr>
        <w:t>, с</w:t>
      </w:r>
      <w:r w:rsidR="00EA1E1C" w:rsidRPr="00D25507">
        <w:rPr>
          <w:shd w:val="clear" w:color="auto" w:fill="FFFFFF"/>
        </w:rPr>
        <w:t>.</w:t>
      </w:r>
      <w:r w:rsidR="00923449" w:rsidRPr="00D25507">
        <w:rPr>
          <w:shd w:val="clear" w:color="auto" w:fill="FFFFFF"/>
        </w:rPr>
        <w:t>/с. Юматовский</w:t>
      </w:r>
      <w:r w:rsidR="009D231D" w:rsidRPr="00D25507">
        <w:rPr>
          <w:shd w:val="clear" w:color="auto" w:fill="FFFFFF"/>
        </w:rPr>
        <w:t>, парк Патриот.</w:t>
      </w:r>
      <w:r w:rsidR="009208B8" w:rsidRPr="00D25507">
        <w:t xml:space="preserve"> </w:t>
      </w:r>
    </w:p>
    <w:p w14:paraId="43304349" w14:textId="77777777" w:rsidR="009208B8" w:rsidRPr="00E07DD1" w:rsidRDefault="009208B8" w:rsidP="008C6A64">
      <w:pPr>
        <w:jc w:val="both"/>
        <w:rPr>
          <w:color w:val="000000" w:themeColor="text1"/>
        </w:rPr>
      </w:pPr>
    </w:p>
    <w:p w14:paraId="2D9216CC" w14:textId="77777777" w:rsidR="008C6A64" w:rsidRPr="00E07DD1" w:rsidRDefault="008C6A64" w:rsidP="008C6A64">
      <w:pPr>
        <w:suppressAutoHyphens/>
        <w:ind w:firstLine="709"/>
        <w:rPr>
          <w:snapToGrid w:val="0"/>
          <w:color w:val="000000" w:themeColor="text1"/>
        </w:rPr>
      </w:pPr>
      <w:r w:rsidRPr="00E07DD1">
        <w:rPr>
          <w:snapToGrid w:val="0"/>
          <w:color w:val="000000" w:themeColor="text1"/>
        </w:rPr>
        <w:t>2. Основные положения</w:t>
      </w:r>
    </w:p>
    <w:p w14:paraId="58814A54" w14:textId="77777777" w:rsidR="008C6A64" w:rsidRPr="00E07DD1" w:rsidRDefault="008C6A64" w:rsidP="008C6A64">
      <w:pPr>
        <w:ind w:firstLine="709"/>
        <w:jc w:val="both"/>
        <w:rPr>
          <w:color w:val="000000" w:themeColor="text1"/>
        </w:rPr>
      </w:pPr>
    </w:p>
    <w:p w14:paraId="730D5786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bCs/>
          <w:snapToGrid w:val="0"/>
          <w:color w:val="000000" w:themeColor="text1"/>
        </w:rPr>
      </w:pPr>
      <w:r w:rsidRPr="00E07DD1">
        <w:rPr>
          <w:color w:val="000000" w:themeColor="text1"/>
        </w:rPr>
        <w:t>Выполнить электроснабжение</w:t>
      </w:r>
      <w:r w:rsidR="00C02BB3" w:rsidRPr="00E07DD1">
        <w:rPr>
          <w:color w:val="000000" w:themeColor="text1"/>
        </w:rPr>
        <w:t xml:space="preserve"> </w:t>
      </w:r>
      <w:r w:rsidR="009D231D">
        <w:rPr>
          <w:color w:val="000000" w:themeColor="text1"/>
        </w:rPr>
        <w:t xml:space="preserve">зданий и электроосвещение прилегающей территории </w:t>
      </w:r>
      <w:r w:rsidR="00B10DB0">
        <w:rPr>
          <w:color w:val="000000" w:themeColor="text1"/>
        </w:rPr>
        <w:t>комплекса «Пейнтбол»</w:t>
      </w:r>
      <w:r w:rsidR="00C02BB3" w:rsidRPr="00E07DD1">
        <w:rPr>
          <w:color w:val="000000" w:themeColor="text1"/>
        </w:rPr>
        <w:t xml:space="preserve">, АНО ДО «Парк </w:t>
      </w:r>
      <w:r w:rsidR="00C02BB3"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</w:t>
      </w:r>
      <w:r w:rsidRPr="00E07DD1">
        <w:rPr>
          <w:bCs/>
          <w:color w:val="000000" w:themeColor="text1"/>
        </w:rPr>
        <w:t xml:space="preserve"> </w:t>
      </w:r>
      <w:r w:rsidRPr="00E07DD1">
        <w:rPr>
          <w:bCs/>
          <w:snapToGrid w:val="0"/>
          <w:color w:val="000000" w:themeColor="text1"/>
        </w:rPr>
        <w:t>включающее в себя:</w:t>
      </w:r>
    </w:p>
    <w:p w14:paraId="61E395CE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bCs/>
          <w:snapToGrid w:val="0"/>
          <w:color w:val="000000" w:themeColor="text1"/>
        </w:rPr>
      </w:pPr>
      <w:r w:rsidRPr="00E07DD1">
        <w:rPr>
          <w:bCs/>
          <w:snapToGrid w:val="0"/>
          <w:color w:val="000000" w:themeColor="text1"/>
        </w:rPr>
        <w:t>- проектно-сметные работы;</w:t>
      </w:r>
    </w:p>
    <w:p w14:paraId="72F6EFDA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bCs/>
          <w:snapToGrid w:val="0"/>
          <w:color w:val="000000" w:themeColor="text1"/>
        </w:rPr>
      </w:pPr>
      <w:r w:rsidRPr="00E07DD1">
        <w:rPr>
          <w:bCs/>
          <w:snapToGrid w:val="0"/>
          <w:color w:val="000000" w:themeColor="text1"/>
        </w:rPr>
        <w:t xml:space="preserve">- поставку оборудования и материалов </w:t>
      </w:r>
      <w:r w:rsidRPr="00E07DD1">
        <w:rPr>
          <w:bCs/>
          <w:color w:val="000000" w:themeColor="text1"/>
        </w:rPr>
        <w:t>в соответствии с проектом</w:t>
      </w:r>
      <w:r w:rsidRPr="00E07DD1">
        <w:rPr>
          <w:bCs/>
          <w:snapToGrid w:val="0"/>
          <w:color w:val="000000" w:themeColor="text1"/>
        </w:rPr>
        <w:t>;</w:t>
      </w:r>
    </w:p>
    <w:p w14:paraId="065C6D3E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bCs/>
          <w:snapToGrid w:val="0"/>
          <w:color w:val="000000" w:themeColor="text1"/>
        </w:rPr>
      </w:pPr>
      <w:r w:rsidRPr="00E07DD1">
        <w:rPr>
          <w:bCs/>
          <w:snapToGrid w:val="0"/>
          <w:color w:val="000000" w:themeColor="text1"/>
        </w:rPr>
        <w:t>- строительно-монтажные работы;</w:t>
      </w:r>
    </w:p>
    <w:p w14:paraId="22D79E7E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bCs/>
          <w:snapToGrid w:val="0"/>
          <w:color w:val="000000" w:themeColor="text1"/>
        </w:rPr>
      </w:pPr>
      <w:r w:rsidRPr="00E07DD1">
        <w:rPr>
          <w:bCs/>
          <w:snapToGrid w:val="0"/>
          <w:color w:val="000000" w:themeColor="text1"/>
        </w:rPr>
        <w:t>- пусконаладочные работы.</w:t>
      </w:r>
    </w:p>
    <w:p w14:paraId="44E81FBD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color w:val="000000" w:themeColor="text1"/>
        </w:rPr>
      </w:pPr>
    </w:p>
    <w:p w14:paraId="181678F1" w14:textId="77777777" w:rsidR="008C6A64" w:rsidRDefault="008C6A64" w:rsidP="008C6A64">
      <w:pPr>
        <w:tabs>
          <w:tab w:val="num" w:pos="-1701"/>
        </w:tabs>
        <w:suppressAutoHyphens/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2.1. Проектирование</w:t>
      </w:r>
    </w:p>
    <w:p w14:paraId="312A82E1" w14:textId="77777777" w:rsidR="008C6A64" w:rsidRPr="00E07DD1" w:rsidRDefault="008C6A64" w:rsidP="008C6A64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Разработать проектно-сметную</w:t>
      </w:r>
      <w:r w:rsidR="002D5AFA" w:rsidRPr="00E07DD1">
        <w:rPr>
          <w:color w:val="000000" w:themeColor="text1"/>
        </w:rPr>
        <w:t xml:space="preserve"> </w:t>
      </w:r>
      <w:r w:rsidRPr="00E07DD1">
        <w:rPr>
          <w:color w:val="000000" w:themeColor="text1"/>
        </w:rPr>
        <w:t xml:space="preserve">документацию </w:t>
      </w:r>
      <w:r w:rsidR="002D5AFA" w:rsidRPr="00E07DD1">
        <w:rPr>
          <w:color w:val="000000" w:themeColor="text1"/>
        </w:rPr>
        <w:t xml:space="preserve">(ПСД) </w:t>
      </w:r>
      <w:r w:rsidRPr="00E07DD1">
        <w:rPr>
          <w:color w:val="000000" w:themeColor="text1"/>
        </w:rPr>
        <w:t xml:space="preserve">электроснабжения </w:t>
      </w:r>
      <w:r w:rsidR="00E24BC6">
        <w:rPr>
          <w:color w:val="000000" w:themeColor="text1"/>
        </w:rPr>
        <w:t>зданий и электроосвещение прилегающей территории</w:t>
      </w:r>
      <w:r w:rsidR="00E24BC6" w:rsidRPr="00E07DD1">
        <w:rPr>
          <w:color w:val="000000" w:themeColor="text1"/>
        </w:rPr>
        <w:t xml:space="preserve"> </w:t>
      </w:r>
      <w:r w:rsidR="00B10DB0">
        <w:rPr>
          <w:color w:val="000000" w:themeColor="text1"/>
        </w:rPr>
        <w:t>комплекса «Пейнтбол»</w:t>
      </w:r>
      <w:r w:rsidR="00C02BB3" w:rsidRPr="00E07DD1">
        <w:rPr>
          <w:color w:val="000000" w:themeColor="text1"/>
        </w:rPr>
        <w:t xml:space="preserve">, АНО ДО «Парк </w:t>
      </w:r>
      <w:r w:rsidR="00C02BB3"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 в со</w:t>
      </w:r>
      <w:r w:rsidRPr="00E07DD1">
        <w:rPr>
          <w:color w:val="000000" w:themeColor="text1"/>
        </w:rPr>
        <w:t>ответствии с данным техническим заданием</w:t>
      </w:r>
      <w:r w:rsidRPr="00E07DD1">
        <w:rPr>
          <w:bCs/>
          <w:color w:val="000000" w:themeColor="text1"/>
        </w:rPr>
        <w:t>.</w:t>
      </w:r>
    </w:p>
    <w:p w14:paraId="46EBB699" w14:textId="77777777" w:rsidR="008C6A64" w:rsidRPr="00E07DD1" w:rsidRDefault="008C6A64" w:rsidP="008C6A64">
      <w:pPr>
        <w:ind w:firstLine="708"/>
        <w:jc w:val="both"/>
        <w:rPr>
          <w:color w:val="000000" w:themeColor="text1"/>
        </w:rPr>
      </w:pPr>
      <w:r w:rsidRPr="00E07DD1">
        <w:rPr>
          <w:color w:val="000000" w:themeColor="text1"/>
        </w:rPr>
        <w:t>Ориентировочная потребляемая мощность</w:t>
      </w:r>
      <w:r w:rsidR="00C02BB3" w:rsidRPr="00E07DD1">
        <w:rPr>
          <w:color w:val="000000" w:themeColor="text1"/>
        </w:rPr>
        <w:t xml:space="preserve"> с</w:t>
      </w:r>
      <w:r w:rsidRPr="00E07DD1">
        <w:rPr>
          <w:color w:val="000000" w:themeColor="text1"/>
        </w:rPr>
        <w:t xml:space="preserve">оставляет - </w:t>
      </w:r>
      <w:r w:rsidR="00C02BB3" w:rsidRPr="00E07DD1">
        <w:rPr>
          <w:color w:val="000000" w:themeColor="text1"/>
        </w:rPr>
        <w:t>50</w:t>
      </w:r>
      <w:r w:rsidRPr="00E07DD1">
        <w:rPr>
          <w:color w:val="000000" w:themeColor="text1"/>
        </w:rPr>
        <w:t xml:space="preserve"> кВт,</w:t>
      </w:r>
      <w:r w:rsidR="00C02BB3" w:rsidRPr="00E07DD1">
        <w:rPr>
          <w:color w:val="000000" w:themeColor="text1"/>
        </w:rPr>
        <w:t xml:space="preserve"> по третьей категории надёжности электроснабжения</w:t>
      </w:r>
      <w:r w:rsidR="00284FFF">
        <w:rPr>
          <w:color w:val="000000" w:themeColor="text1"/>
        </w:rPr>
        <w:t>.</w:t>
      </w:r>
    </w:p>
    <w:p w14:paraId="5BC8E2A6" w14:textId="77777777" w:rsidR="008C6A64" w:rsidRPr="00E07DD1" w:rsidRDefault="008C6A64" w:rsidP="008C6A64">
      <w:pPr>
        <w:jc w:val="both"/>
        <w:rPr>
          <w:color w:val="000000" w:themeColor="text1"/>
        </w:rPr>
      </w:pPr>
      <w:r w:rsidRPr="00E07DD1">
        <w:rPr>
          <w:color w:val="000000" w:themeColor="text1"/>
        </w:rPr>
        <w:tab/>
        <w:t>Проектно-сметной документацией предусмотреть:</w:t>
      </w:r>
    </w:p>
    <w:p w14:paraId="44ABD6B1" w14:textId="77777777" w:rsidR="008C6A64" w:rsidRPr="00E07DD1" w:rsidRDefault="005A176F" w:rsidP="008C6A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</w:t>
      </w:r>
      <w:r w:rsidR="008C6A64" w:rsidRPr="00E07DD1">
        <w:rPr>
          <w:color w:val="000000" w:themeColor="text1"/>
        </w:rPr>
        <w:t>. Прокладку КЛ-0,4</w:t>
      </w:r>
      <w:r w:rsidR="00284FFF">
        <w:rPr>
          <w:color w:val="000000" w:themeColor="text1"/>
        </w:rPr>
        <w:t xml:space="preserve"> </w:t>
      </w:r>
      <w:r w:rsidR="008C6A64" w:rsidRPr="00E07DD1">
        <w:rPr>
          <w:color w:val="000000" w:themeColor="text1"/>
        </w:rPr>
        <w:t xml:space="preserve">кВ от </w:t>
      </w:r>
      <w:r w:rsidR="00E24BC6">
        <w:rPr>
          <w:color w:val="000000" w:themeColor="text1"/>
        </w:rPr>
        <w:t xml:space="preserve">опоры №1 до нового </w:t>
      </w:r>
      <w:r w:rsidR="00111209" w:rsidRPr="00E07DD1">
        <w:rPr>
          <w:color w:val="000000" w:themeColor="text1"/>
        </w:rPr>
        <w:t>места установки Ш</w:t>
      </w:r>
      <w:r w:rsidR="008C6A64" w:rsidRPr="00E07DD1">
        <w:rPr>
          <w:color w:val="000000" w:themeColor="text1"/>
        </w:rPr>
        <w:t>Р</w:t>
      </w:r>
      <w:r w:rsidR="00E24BC6">
        <w:rPr>
          <w:color w:val="000000" w:themeColor="text1"/>
        </w:rPr>
        <w:t xml:space="preserve"> возле входа в МВК</w:t>
      </w:r>
      <w:r w:rsidR="008C6A64" w:rsidRPr="00E07DD1">
        <w:rPr>
          <w:color w:val="000000" w:themeColor="text1"/>
        </w:rPr>
        <w:t>. Тип кабеля</w:t>
      </w:r>
      <w:r w:rsidR="00530200" w:rsidRPr="00E07DD1">
        <w:rPr>
          <w:color w:val="000000" w:themeColor="text1"/>
        </w:rPr>
        <w:t xml:space="preserve"> принять в проекте бронированный</w:t>
      </w:r>
      <w:r w:rsidR="00C65318">
        <w:rPr>
          <w:color w:val="000000" w:themeColor="text1"/>
        </w:rPr>
        <w:t>,</w:t>
      </w:r>
      <w:r w:rsidR="00530200" w:rsidRPr="00E07DD1">
        <w:rPr>
          <w:color w:val="000000" w:themeColor="text1"/>
        </w:rPr>
        <w:t xml:space="preserve"> переходы под существующими дорогами предусмотреть в ПНД </w:t>
      </w:r>
      <w:r w:rsidR="008B507A" w:rsidRPr="00E07DD1">
        <w:rPr>
          <w:color w:val="000000" w:themeColor="text1"/>
        </w:rPr>
        <w:t>трубе проектного диаметра с выпусками.</w:t>
      </w:r>
      <w:r w:rsidR="00D9696C" w:rsidRPr="00E07DD1">
        <w:rPr>
          <w:color w:val="000000" w:themeColor="text1"/>
        </w:rPr>
        <w:t xml:space="preserve"> </w:t>
      </w:r>
      <w:r w:rsidR="00D30C15">
        <w:rPr>
          <w:color w:val="000000" w:themeColor="text1"/>
        </w:rPr>
        <w:t>Предусмотреть установку</w:t>
      </w:r>
      <w:r w:rsidR="008B507A" w:rsidRPr="00E07DD1">
        <w:rPr>
          <w:color w:val="000000" w:themeColor="text1"/>
        </w:rPr>
        <w:t xml:space="preserve"> СВ</w:t>
      </w:r>
      <w:r w:rsidR="00E24BC6">
        <w:rPr>
          <w:color w:val="000000" w:themeColor="text1"/>
        </w:rPr>
        <w:t>95 на</w:t>
      </w:r>
      <w:r w:rsidR="00D25507">
        <w:rPr>
          <w:color w:val="000000" w:themeColor="text1"/>
        </w:rPr>
        <w:t xml:space="preserve"> новом</w:t>
      </w:r>
      <w:r w:rsidR="00E24BC6">
        <w:rPr>
          <w:color w:val="000000" w:themeColor="text1"/>
        </w:rPr>
        <w:t xml:space="preserve"> месте установки ШР</w:t>
      </w:r>
      <w:r w:rsidR="008B507A" w:rsidRPr="00E07DD1">
        <w:rPr>
          <w:color w:val="000000" w:themeColor="text1"/>
        </w:rPr>
        <w:t>.</w:t>
      </w:r>
    </w:p>
    <w:p w14:paraId="0F581CB8" w14:textId="77777777" w:rsidR="008B507A" w:rsidRPr="00E07DD1" w:rsidRDefault="005A176F" w:rsidP="008C6A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</w:t>
      </w:r>
      <w:r w:rsidR="00111209" w:rsidRPr="00E07DD1">
        <w:rPr>
          <w:color w:val="000000" w:themeColor="text1"/>
        </w:rPr>
        <w:t xml:space="preserve">. Предусмотреть </w:t>
      </w:r>
      <w:r w:rsidR="00C26982">
        <w:rPr>
          <w:color w:val="000000" w:themeColor="text1"/>
        </w:rPr>
        <w:t>демонтаж с последующим доукомплектованием</w:t>
      </w:r>
      <w:r w:rsidR="00111209" w:rsidRPr="00E07DD1">
        <w:rPr>
          <w:color w:val="000000" w:themeColor="text1"/>
        </w:rPr>
        <w:t xml:space="preserve"> </w:t>
      </w:r>
      <w:r w:rsidR="00C26982">
        <w:rPr>
          <w:color w:val="000000" w:themeColor="text1"/>
        </w:rPr>
        <w:t xml:space="preserve">схемы и монтаж </w:t>
      </w:r>
      <w:r w:rsidR="00111209" w:rsidRPr="00E07DD1">
        <w:rPr>
          <w:color w:val="000000" w:themeColor="text1"/>
        </w:rPr>
        <w:t>Ш</w:t>
      </w:r>
      <w:r w:rsidR="008B507A" w:rsidRPr="00E07DD1">
        <w:rPr>
          <w:color w:val="000000" w:themeColor="text1"/>
        </w:rPr>
        <w:t>Р в конце проект</w:t>
      </w:r>
      <w:r w:rsidR="00E24BC6">
        <w:rPr>
          <w:color w:val="000000" w:themeColor="text1"/>
        </w:rPr>
        <w:t xml:space="preserve">ируемой трассы </w:t>
      </w:r>
      <w:r w:rsidR="008B507A" w:rsidRPr="00E07DD1">
        <w:rPr>
          <w:color w:val="000000" w:themeColor="text1"/>
        </w:rPr>
        <w:t>КЛ-0.4 кВ:</w:t>
      </w:r>
    </w:p>
    <w:p w14:paraId="42527F35" w14:textId="77777777" w:rsidR="008B507A" w:rsidRDefault="008B507A" w:rsidP="008B507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степень защиты ЩР не ниже </w:t>
      </w:r>
      <w:r w:rsidRPr="00E07DD1">
        <w:rPr>
          <w:color w:val="000000" w:themeColor="text1"/>
          <w:lang w:val="en-US"/>
        </w:rPr>
        <w:t>IP</w:t>
      </w:r>
      <w:r w:rsidRPr="00E07DD1">
        <w:rPr>
          <w:color w:val="000000" w:themeColor="text1"/>
        </w:rPr>
        <w:t>-54;</w:t>
      </w:r>
    </w:p>
    <w:p w14:paraId="71E6EF37" w14:textId="77777777" w:rsidR="00C26982" w:rsidRPr="00E07DD1" w:rsidRDefault="00C26982" w:rsidP="008B50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проектная мощность оборудования не менее 50 кВт; </w:t>
      </w:r>
    </w:p>
    <w:p w14:paraId="4373FE73" w14:textId="77777777" w:rsidR="00111209" w:rsidRPr="00E07DD1" w:rsidRDefault="00111209" w:rsidP="008B507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количество </w:t>
      </w:r>
      <w:r w:rsidR="00BC2EE2" w:rsidRPr="00E07DD1">
        <w:rPr>
          <w:color w:val="000000" w:themeColor="text1"/>
        </w:rPr>
        <w:t>коммутируемых</w:t>
      </w:r>
      <w:r w:rsidR="00C26982">
        <w:rPr>
          <w:color w:val="000000" w:themeColor="text1"/>
        </w:rPr>
        <w:t xml:space="preserve"> групп не менее семи</w:t>
      </w:r>
      <w:r w:rsidRPr="00E07DD1">
        <w:rPr>
          <w:color w:val="000000" w:themeColor="text1"/>
        </w:rPr>
        <w:t>;</w:t>
      </w:r>
    </w:p>
    <w:p w14:paraId="53F56A27" w14:textId="77777777" w:rsidR="008B507A" w:rsidRPr="00E07DD1" w:rsidRDefault="008B507A" w:rsidP="008B507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комплектация устройств защит на автоматических </w:t>
      </w:r>
      <w:r w:rsidR="00C26982">
        <w:rPr>
          <w:color w:val="000000" w:themeColor="text1"/>
        </w:rPr>
        <w:t xml:space="preserve">3 ф. </w:t>
      </w:r>
      <w:r w:rsidRPr="00E07DD1">
        <w:rPr>
          <w:color w:val="000000" w:themeColor="text1"/>
        </w:rPr>
        <w:t xml:space="preserve">выключателях </w:t>
      </w:r>
      <w:r w:rsidRPr="00E07DD1">
        <w:rPr>
          <w:color w:val="000000" w:themeColor="text1"/>
          <w:lang w:val="en-US"/>
        </w:rPr>
        <w:t>c</w:t>
      </w:r>
      <w:r w:rsidRPr="00E07DD1">
        <w:rPr>
          <w:color w:val="000000" w:themeColor="text1"/>
        </w:rPr>
        <w:t xml:space="preserve"> проектными уставками по времени срабатывания и току (в т.ч. </w:t>
      </w:r>
      <w:r w:rsidRPr="00E07DD1">
        <w:rPr>
          <w:color w:val="000000" w:themeColor="text1"/>
          <w:lang w:val="en-US"/>
        </w:rPr>
        <w:t>I</w:t>
      </w:r>
      <w:r w:rsidR="00BC2EE2" w:rsidRPr="00E07DD1">
        <w:rPr>
          <w:color w:val="000000" w:themeColor="text1"/>
        </w:rPr>
        <w:t>к.з.</w:t>
      </w:r>
      <w:r w:rsidRPr="00E07DD1">
        <w:rPr>
          <w:color w:val="000000" w:themeColor="text1"/>
        </w:rPr>
        <w:t>);</w:t>
      </w:r>
    </w:p>
    <w:p w14:paraId="08F634FC" w14:textId="77777777" w:rsidR="008B507A" w:rsidRPr="00E07DD1" w:rsidRDefault="008B507A" w:rsidP="008B507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</w:t>
      </w:r>
      <w:r w:rsidR="00111209" w:rsidRPr="00E07DD1">
        <w:rPr>
          <w:color w:val="000000" w:themeColor="text1"/>
        </w:rPr>
        <w:t>на боковых стенках Ш</w:t>
      </w:r>
      <w:r w:rsidRPr="00E07DD1">
        <w:rPr>
          <w:color w:val="000000" w:themeColor="text1"/>
        </w:rPr>
        <w:t xml:space="preserve">Р </w:t>
      </w:r>
      <w:r w:rsidR="005A176F">
        <w:rPr>
          <w:color w:val="000000" w:themeColor="text1"/>
        </w:rPr>
        <w:t>должны быть</w:t>
      </w:r>
      <w:r w:rsidR="00111209" w:rsidRPr="00E07DD1">
        <w:rPr>
          <w:color w:val="000000" w:themeColor="text1"/>
        </w:rPr>
        <w:t xml:space="preserve"> </w:t>
      </w:r>
      <w:r w:rsidR="00BC2EE2" w:rsidRPr="00E07DD1">
        <w:rPr>
          <w:color w:val="000000" w:themeColor="text1"/>
        </w:rPr>
        <w:t>трёхфазн</w:t>
      </w:r>
      <w:r w:rsidR="005A176F">
        <w:rPr>
          <w:color w:val="000000" w:themeColor="text1"/>
        </w:rPr>
        <w:t>ые</w:t>
      </w:r>
      <w:r w:rsidRPr="00E07DD1">
        <w:rPr>
          <w:color w:val="000000" w:themeColor="text1"/>
        </w:rPr>
        <w:t xml:space="preserve"> </w:t>
      </w:r>
      <w:r w:rsidR="00111209" w:rsidRPr="00E07DD1">
        <w:rPr>
          <w:color w:val="000000" w:themeColor="text1"/>
        </w:rPr>
        <w:t>и однофазные розетки уличной установки.</w:t>
      </w:r>
    </w:p>
    <w:p w14:paraId="685B60B7" w14:textId="77777777" w:rsidR="00111209" w:rsidRDefault="005A176F" w:rsidP="008B50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2.1.4</w:t>
      </w:r>
      <w:r w:rsidR="00111209" w:rsidRPr="00E07DD1">
        <w:rPr>
          <w:color w:val="000000" w:themeColor="text1"/>
        </w:rPr>
        <w:t xml:space="preserve">. Предусмотреть </w:t>
      </w:r>
      <w:r w:rsidR="00C26982">
        <w:rPr>
          <w:color w:val="000000" w:themeColor="text1"/>
        </w:rPr>
        <w:t>внешний</w:t>
      </w:r>
      <w:r w:rsidR="00111209" w:rsidRPr="00E07DD1">
        <w:rPr>
          <w:color w:val="000000" w:themeColor="text1"/>
        </w:rPr>
        <w:t xml:space="preserve"> контур с системой заземления ШР.</w:t>
      </w:r>
    </w:p>
    <w:p w14:paraId="149A3D07" w14:textId="77777777" w:rsidR="005A176F" w:rsidRDefault="005A176F" w:rsidP="008B50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2.1.5. </w:t>
      </w:r>
      <w:r w:rsidR="009E08BC">
        <w:rPr>
          <w:color w:val="000000" w:themeColor="text1"/>
        </w:rPr>
        <w:t>Предусмотреть установку опор СВ110 для организации освещения прилегающей территории согласно рис.1</w:t>
      </w:r>
      <w:r w:rsidR="009A5CA9">
        <w:rPr>
          <w:color w:val="000000" w:themeColor="text1"/>
        </w:rPr>
        <w:t xml:space="preserve"> установку опор выполнить согласно действующий НТ</w:t>
      </w:r>
      <w:r w:rsidR="00D94335">
        <w:rPr>
          <w:color w:val="000000" w:themeColor="text1"/>
        </w:rPr>
        <w:t>Д</w:t>
      </w:r>
      <w:r w:rsidR="002922FF">
        <w:rPr>
          <w:color w:val="000000" w:themeColor="text1"/>
        </w:rPr>
        <w:t>,</w:t>
      </w:r>
      <w:r w:rsidR="00D94335">
        <w:rPr>
          <w:color w:val="000000" w:themeColor="text1"/>
        </w:rPr>
        <w:t xml:space="preserve"> предусмотреть дополнительно опору для перехода через дорогу, опора не указана на Рис.1.</w:t>
      </w:r>
    </w:p>
    <w:p w14:paraId="7C23E246" w14:textId="77777777" w:rsidR="00D94335" w:rsidRDefault="00D94335" w:rsidP="008B507A">
      <w:pPr>
        <w:ind w:firstLine="709"/>
        <w:jc w:val="both"/>
        <w:rPr>
          <w:color w:val="000000" w:themeColor="text1"/>
        </w:rPr>
      </w:pPr>
    </w:p>
    <w:p w14:paraId="07AC8222" w14:textId="74DD48F8" w:rsidR="009E08BC" w:rsidRDefault="00BE51E7" w:rsidP="008B507A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8CCA4A4" wp14:editId="09329726">
            <wp:extent cx="4436745" cy="56134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F8A5" w14:textId="77777777" w:rsidR="005A176F" w:rsidRDefault="00D25507" w:rsidP="00D25507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Рис.1</w:t>
      </w:r>
    </w:p>
    <w:p w14:paraId="73377E72" w14:textId="77777777" w:rsidR="00C55206" w:rsidRDefault="00C55206" w:rsidP="00D25507">
      <w:pPr>
        <w:ind w:firstLine="709"/>
        <w:jc w:val="center"/>
        <w:rPr>
          <w:color w:val="000000" w:themeColor="text1"/>
        </w:rPr>
      </w:pPr>
    </w:p>
    <w:p w14:paraId="32FAD793" w14:textId="77777777" w:rsidR="00C55206" w:rsidRDefault="00C55206" w:rsidP="00C552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2.1.6. Предусмотреть светодиодные светильники для установки на опоры</w:t>
      </w:r>
      <w:r w:rsidR="00D94335">
        <w:rPr>
          <w:color w:val="000000" w:themeColor="text1"/>
        </w:rPr>
        <w:t xml:space="preserve"> типа СВ110</w:t>
      </w:r>
      <w:r>
        <w:rPr>
          <w:color w:val="000000" w:themeColor="text1"/>
        </w:rPr>
        <w:t>, количество тип и марку определить проектом и согласовать с Заказчиком.</w:t>
      </w:r>
    </w:p>
    <w:p w14:paraId="5C2CE2C4" w14:textId="77777777" w:rsidR="00300BA9" w:rsidRDefault="00C55206" w:rsidP="00C552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</w:t>
      </w:r>
      <w:r w:rsidR="00300BA9">
        <w:rPr>
          <w:color w:val="000000" w:themeColor="text1"/>
        </w:rPr>
        <w:t xml:space="preserve">7. Предусмотреть автоматическое (фотореле) </w:t>
      </w:r>
      <w:r w:rsidR="009A3CC6">
        <w:rPr>
          <w:color w:val="000000" w:themeColor="text1"/>
        </w:rPr>
        <w:t>и местное управление освещением с разделением на две группы.</w:t>
      </w:r>
    </w:p>
    <w:p w14:paraId="4104542B" w14:textId="77777777" w:rsidR="00C55206" w:rsidRDefault="00300BA9" w:rsidP="00300B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2.1.8. Предусмотреть ВЛ-0.4 кВ на (СИП) для электроснабжения освещения.</w:t>
      </w:r>
    </w:p>
    <w:p w14:paraId="5E1DBCBA" w14:textId="77777777" w:rsidR="00F21C7D" w:rsidRDefault="00300BA9" w:rsidP="00300B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2.1.9. Предусмотреть два шкафа </w:t>
      </w:r>
      <w:r w:rsidR="00F21C7D">
        <w:rPr>
          <w:color w:val="000000" w:themeColor="text1"/>
        </w:rPr>
        <w:t xml:space="preserve">(ШР1 и ШР2) для электроснабжения зданий МВК и управления освещением прилегающей территории, на местах </w:t>
      </w:r>
      <w:r w:rsidR="00F21C7D">
        <w:rPr>
          <w:color w:val="000000" w:themeColor="text1"/>
        </w:rPr>
        <w:lastRenderedPageBreak/>
        <w:t>установки шкафов предусмотреть два контура заземления. Требование к комплектации шкафов:</w:t>
      </w:r>
    </w:p>
    <w:p w14:paraId="35DE13DF" w14:textId="77777777" w:rsidR="00F21C7D" w:rsidRPr="00E07DD1" w:rsidRDefault="00F21C7D" w:rsidP="00F21C7D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степень защиты ЩР не ниже </w:t>
      </w:r>
      <w:r w:rsidRPr="00E07DD1">
        <w:rPr>
          <w:color w:val="000000" w:themeColor="text1"/>
          <w:lang w:val="en-US"/>
        </w:rPr>
        <w:t>IP</w:t>
      </w:r>
      <w:r w:rsidRPr="00E07DD1">
        <w:rPr>
          <w:color w:val="000000" w:themeColor="text1"/>
        </w:rPr>
        <w:t>-54;</w:t>
      </w:r>
    </w:p>
    <w:p w14:paraId="23AD25DC" w14:textId="77777777" w:rsidR="00F21C7D" w:rsidRPr="00E07DD1" w:rsidRDefault="00F21C7D" w:rsidP="00F21C7D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- количество коммутируемых</w:t>
      </w:r>
      <w:r>
        <w:rPr>
          <w:color w:val="000000" w:themeColor="text1"/>
        </w:rPr>
        <w:t xml:space="preserve"> групп не менее </w:t>
      </w:r>
      <w:r w:rsidR="009F62DF">
        <w:rPr>
          <w:color w:val="000000" w:themeColor="text1"/>
        </w:rPr>
        <w:t>трёх</w:t>
      </w:r>
      <w:r w:rsidRPr="00E07DD1">
        <w:rPr>
          <w:color w:val="000000" w:themeColor="text1"/>
        </w:rPr>
        <w:t>;</w:t>
      </w:r>
    </w:p>
    <w:p w14:paraId="44922637" w14:textId="77777777" w:rsidR="00F21C7D" w:rsidRPr="00E07DD1" w:rsidRDefault="00F21C7D" w:rsidP="00F21C7D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комплектация устройств защит на автоматических выключателях </w:t>
      </w:r>
      <w:r w:rsidRPr="00E07DD1">
        <w:rPr>
          <w:color w:val="000000" w:themeColor="text1"/>
          <w:lang w:val="en-US"/>
        </w:rPr>
        <w:t>c</w:t>
      </w:r>
      <w:r w:rsidRPr="00E07DD1">
        <w:rPr>
          <w:color w:val="000000" w:themeColor="text1"/>
        </w:rPr>
        <w:t xml:space="preserve"> проектными уставками по времени срабатывания и току (в т.ч. </w:t>
      </w:r>
      <w:r w:rsidRPr="00E07DD1">
        <w:rPr>
          <w:color w:val="000000" w:themeColor="text1"/>
          <w:lang w:val="en-US"/>
        </w:rPr>
        <w:t>I</w:t>
      </w:r>
      <w:r w:rsidRPr="00E07DD1">
        <w:rPr>
          <w:color w:val="000000" w:themeColor="text1"/>
        </w:rPr>
        <w:t>к.з.);</w:t>
      </w:r>
    </w:p>
    <w:p w14:paraId="35D0D5C9" w14:textId="77777777" w:rsidR="00F21C7D" w:rsidRDefault="00F21C7D" w:rsidP="00F21C7D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- на боковых стенках ШР </w:t>
      </w:r>
      <w:r>
        <w:rPr>
          <w:color w:val="000000" w:themeColor="text1"/>
        </w:rPr>
        <w:t>должны быть</w:t>
      </w:r>
      <w:r w:rsidRPr="00E07DD1">
        <w:rPr>
          <w:color w:val="000000" w:themeColor="text1"/>
        </w:rPr>
        <w:t xml:space="preserve"> однофазные розетки уличной установки</w:t>
      </w:r>
      <w:r>
        <w:rPr>
          <w:color w:val="000000" w:themeColor="text1"/>
        </w:rPr>
        <w:t xml:space="preserve"> в количестве не менее двух;</w:t>
      </w:r>
    </w:p>
    <w:p w14:paraId="27A656A3" w14:textId="77777777" w:rsidR="00F21C7D" w:rsidRPr="00E07DD1" w:rsidRDefault="009F62DF" w:rsidP="00F21C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="00F21C7D">
        <w:rPr>
          <w:color w:val="000000" w:themeColor="text1"/>
        </w:rPr>
        <w:t xml:space="preserve"> шкафах предусмотреть технический учёт электрической энергии выполненный с учётом вводных данных согласно данного ТЗ.</w:t>
      </w:r>
    </w:p>
    <w:p w14:paraId="33568428" w14:textId="77777777" w:rsidR="008C6A64" w:rsidRPr="00E07DD1" w:rsidRDefault="008C6A64" w:rsidP="008C6A64">
      <w:pPr>
        <w:tabs>
          <w:tab w:val="num" w:pos="-1701"/>
        </w:tabs>
        <w:suppressAutoHyphens/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2.1.</w:t>
      </w:r>
      <w:r w:rsidR="00C24798">
        <w:rPr>
          <w:color w:val="000000" w:themeColor="text1"/>
        </w:rPr>
        <w:t>10</w:t>
      </w:r>
      <w:r w:rsidRPr="00E07DD1">
        <w:rPr>
          <w:color w:val="000000" w:themeColor="text1"/>
        </w:rPr>
        <w:t>. Количество экземпляров проекта:</w:t>
      </w:r>
      <w:r w:rsidRPr="00E07DD1">
        <w:rPr>
          <w:bCs/>
          <w:iCs/>
          <w:color w:val="000000" w:themeColor="text1"/>
        </w:rPr>
        <w:t xml:space="preserve"> </w:t>
      </w:r>
      <w:r w:rsidR="00C24798">
        <w:rPr>
          <w:bCs/>
          <w:color w:val="000000" w:themeColor="text1"/>
        </w:rPr>
        <w:t>два</w:t>
      </w:r>
      <w:r w:rsidR="00111209" w:rsidRPr="00E07DD1">
        <w:rPr>
          <w:bCs/>
          <w:color w:val="000000" w:themeColor="text1"/>
        </w:rPr>
        <w:t xml:space="preserve"> экземпляра</w:t>
      </w:r>
      <w:r w:rsidRPr="00E07DD1">
        <w:rPr>
          <w:bCs/>
          <w:color w:val="000000" w:themeColor="text1"/>
        </w:rPr>
        <w:t xml:space="preserve"> и представление проекта в электронной форме.</w:t>
      </w:r>
    </w:p>
    <w:p w14:paraId="1918BD50" w14:textId="77777777" w:rsidR="008C6A64" w:rsidRPr="00E07DD1" w:rsidRDefault="008C6A64" w:rsidP="008C6A64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2.1.</w:t>
      </w:r>
      <w:r w:rsidR="00DA741F">
        <w:rPr>
          <w:color w:val="000000" w:themeColor="text1"/>
        </w:rPr>
        <w:t>11</w:t>
      </w:r>
      <w:r w:rsidRPr="00E07DD1">
        <w:rPr>
          <w:color w:val="000000" w:themeColor="text1"/>
        </w:rPr>
        <w:t xml:space="preserve">. Проектно-сметную документацию электроснабжения </w:t>
      </w:r>
      <w:r w:rsidR="00C24798" w:rsidRPr="00D25507">
        <w:t>зданий и освещение прилегающей территории</w:t>
      </w:r>
      <w:r w:rsidR="00C24798" w:rsidRPr="00E07DD1">
        <w:rPr>
          <w:color w:val="000000" w:themeColor="text1"/>
        </w:rPr>
        <w:t xml:space="preserve"> </w:t>
      </w:r>
      <w:r w:rsidR="00B10DB0">
        <w:rPr>
          <w:color w:val="000000" w:themeColor="text1"/>
        </w:rPr>
        <w:t>комплекса «Пейнтбол»</w:t>
      </w:r>
      <w:r w:rsidR="00111209" w:rsidRPr="00E07DD1">
        <w:rPr>
          <w:color w:val="000000" w:themeColor="text1"/>
        </w:rPr>
        <w:t xml:space="preserve">, АНО ДО «Парк </w:t>
      </w:r>
      <w:r w:rsidR="00111209" w:rsidRPr="00E07DD1">
        <w:rPr>
          <w:color w:val="000000" w:themeColor="text1"/>
          <w:shd w:val="clear" w:color="auto" w:fill="FFFFFF"/>
        </w:rPr>
        <w:t xml:space="preserve">«Патриот» им. Героя Российской Федерации Серафимова М.В. </w:t>
      </w:r>
      <w:r w:rsidRPr="00E07DD1">
        <w:rPr>
          <w:color w:val="000000" w:themeColor="text1"/>
        </w:rPr>
        <w:t>согласовать с</w:t>
      </w:r>
      <w:r w:rsidR="00460682" w:rsidRPr="00E07DD1">
        <w:rPr>
          <w:color w:val="000000" w:themeColor="text1"/>
        </w:rPr>
        <w:t xml:space="preserve"> администрацией АНО ДО «Парк </w:t>
      </w:r>
      <w:r w:rsidR="00460682"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</w:t>
      </w:r>
    </w:p>
    <w:p w14:paraId="6523642D" w14:textId="77777777" w:rsidR="008C6A64" w:rsidRPr="00E07DD1" w:rsidRDefault="008C6A64" w:rsidP="008C6A64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2.1.</w:t>
      </w:r>
      <w:r w:rsidR="00DA741F">
        <w:rPr>
          <w:color w:val="000000" w:themeColor="text1"/>
        </w:rPr>
        <w:t>12</w:t>
      </w:r>
      <w:r w:rsidRPr="00E07DD1">
        <w:rPr>
          <w:color w:val="000000" w:themeColor="text1"/>
        </w:rPr>
        <w:t>. Сметой предусмотреть выполнение СМР и ПНР.</w:t>
      </w:r>
    </w:p>
    <w:p w14:paraId="19C70271" w14:textId="77777777" w:rsidR="00416AB8" w:rsidRDefault="00416AB8" w:rsidP="008C6A64">
      <w:pPr>
        <w:ind w:firstLine="709"/>
        <w:rPr>
          <w:snapToGrid w:val="0"/>
          <w:color w:val="000000" w:themeColor="text1"/>
        </w:rPr>
      </w:pPr>
    </w:p>
    <w:p w14:paraId="02B578B4" w14:textId="77777777" w:rsidR="008C6A64" w:rsidRPr="00E07DD1" w:rsidRDefault="008C6A64" w:rsidP="008C6A64">
      <w:pPr>
        <w:ind w:firstLine="709"/>
        <w:rPr>
          <w:snapToGrid w:val="0"/>
          <w:color w:val="000000" w:themeColor="text1"/>
        </w:rPr>
      </w:pPr>
      <w:r w:rsidRPr="00E07DD1">
        <w:rPr>
          <w:snapToGrid w:val="0"/>
          <w:color w:val="000000" w:themeColor="text1"/>
        </w:rPr>
        <w:t>2.2. Строительно-монтажные (СМР) и пусконаладочные (ПНР) работы</w:t>
      </w:r>
      <w:r w:rsidR="00416AB8">
        <w:rPr>
          <w:snapToGrid w:val="0"/>
          <w:color w:val="000000" w:themeColor="text1"/>
        </w:rPr>
        <w:t>.</w:t>
      </w:r>
    </w:p>
    <w:p w14:paraId="06E44818" w14:textId="77777777" w:rsidR="002D5AFA" w:rsidRPr="00E07DD1" w:rsidRDefault="002D5AFA" w:rsidP="009A1BE8">
      <w:pPr>
        <w:ind w:firstLine="708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2.2.1. Выполнить поставку кабельной продукции и материалов, строительно-монтажные и электромонтажные работы по электроснабжению </w:t>
      </w:r>
      <w:r w:rsidR="009A1BE8" w:rsidRPr="00D25507">
        <w:t>зданий и освещение прилегающей территории</w:t>
      </w:r>
      <w:r w:rsidR="009A1BE8" w:rsidRPr="00E07DD1">
        <w:rPr>
          <w:color w:val="000000" w:themeColor="text1"/>
        </w:rPr>
        <w:t xml:space="preserve"> </w:t>
      </w:r>
      <w:r w:rsidR="00B10DB0">
        <w:rPr>
          <w:color w:val="000000" w:themeColor="text1"/>
        </w:rPr>
        <w:t>комплекса «Пейнтбол»</w:t>
      </w:r>
      <w:r w:rsidRPr="00E07DD1">
        <w:rPr>
          <w:color w:val="000000" w:themeColor="text1"/>
        </w:rPr>
        <w:t xml:space="preserve">, АНО ДО «Парк </w:t>
      </w:r>
      <w:r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</w:t>
      </w:r>
      <w:r w:rsidRPr="00E07DD1">
        <w:rPr>
          <w:color w:val="000000" w:themeColor="text1"/>
        </w:rPr>
        <w:t xml:space="preserve"> в соответствии с разработанной и согласованной ПСД. </w:t>
      </w:r>
    </w:p>
    <w:p w14:paraId="7EAE64C2" w14:textId="77777777" w:rsidR="002D5AFA" w:rsidRPr="00E07DD1" w:rsidRDefault="009A1BE8" w:rsidP="002D5A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</w:t>
      </w:r>
      <w:r w:rsidR="002D5AFA" w:rsidRPr="00E07DD1">
        <w:rPr>
          <w:color w:val="000000" w:themeColor="text1"/>
        </w:rPr>
        <w:t>. Выполнить испытания и измерения проложенных ВКЛ</w:t>
      </w:r>
      <w:r w:rsidR="00C65318">
        <w:rPr>
          <w:color w:val="000000" w:themeColor="text1"/>
        </w:rPr>
        <w:t>-0,4</w:t>
      </w:r>
      <w:r w:rsidR="00284FFF">
        <w:rPr>
          <w:color w:val="000000" w:themeColor="text1"/>
        </w:rPr>
        <w:t xml:space="preserve"> </w:t>
      </w:r>
      <w:r w:rsidR="00C65318">
        <w:rPr>
          <w:color w:val="000000" w:themeColor="text1"/>
        </w:rPr>
        <w:t>кВ</w:t>
      </w:r>
      <w:r w:rsidR="002D5AFA" w:rsidRPr="00E07DD1">
        <w:rPr>
          <w:color w:val="000000" w:themeColor="text1"/>
        </w:rPr>
        <w:t>, в объёме приёмо-сдаточных, электролабораторией зарегистрированной в Ростехнадзоре.</w:t>
      </w:r>
    </w:p>
    <w:p w14:paraId="035C657A" w14:textId="77777777" w:rsidR="002D5AFA" w:rsidRPr="00E07DD1" w:rsidRDefault="00F91DFA" w:rsidP="002D5A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</w:t>
      </w:r>
      <w:r w:rsidR="002D5AFA" w:rsidRPr="00E07DD1">
        <w:rPr>
          <w:color w:val="000000" w:themeColor="text1"/>
        </w:rPr>
        <w:t>. Выполнить планирование, и восстановление бетонных и асфальтовых покрытий, вскрываемых участков всей длинны трассы вновь прокладываем</w:t>
      </w:r>
      <w:r w:rsidR="00BA3A19">
        <w:rPr>
          <w:color w:val="000000" w:themeColor="text1"/>
        </w:rPr>
        <w:t>ой</w:t>
      </w:r>
      <w:r w:rsidR="002D5AFA" w:rsidRPr="00E07DD1">
        <w:rPr>
          <w:color w:val="000000" w:themeColor="text1"/>
        </w:rPr>
        <w:t xml:space="preserve"> КЛ</w:t>
      </w:r>
      <w:r w:rsidR="0072781F">
        <w:rPr>
          <w:color w:val="000000" w:themeColor="text1"/>
        </w:rPr>
        <w:t>-0.4</w:t>
      </w:r>
      <w:r w:rsidR="00284FFF">
        <w:rPr>
          <w:color w:val="000000" w:themeColor="text1"/>
        </w:rPr>
        <w:t xml:space="preserve"> </w:t>
      </w:r>
      <w:r w:rsidR="0072781F">
        <w:rPr>
          <w:color w:val="000000" w:themeColor="text1"/>
        </w:rPr>
        <w:t>кВ</w:t>
      </w:r>
      <w:r w:rsidR="002D5AFA" w:rsidRPr="00E07DD1">
        <w:rPr>
          <w:color w:val="000000" w:themeColor="text1"/>
        </w:rPr>
        <w:t>.</w:t>
      </w:r>
    </w:p>
    <w:p w14:paraId="0AAD9905" w14:textId="77777777" w:rsidR="002D5AFA" w:rsidRPr="00E07DD1" w:rsidRDefault="002D5AFA" w:rsidP="002D5AFA">
      <w:pPr>
        <w:jc w:val="both"/>
        <w:rPr>
          <w:color w:val="000000" w:themeColor="text1"/>
        </w:rPr>
      </w:pPr>
    </w:p>
    <w:p w14:paraId="40D401EC" w14:textId="77777777" w:rsidR="002D5AFA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3. Порядок выполнения и сдачи-приёмки выполненных работ</w:t>
      </w:r>
      <w:r w:rsidR="00416AB8">
        <w:rPr>
          <w:color w:val="000000" w:themeColor="text1"/>
        </w:rPr>
        <w:t>.</w:t>
      </w:r>
    </w:p>
    <w:p w14:paraId="205AA1EA" w14:textId="77777777" w:rsidR="00416AB8" w:rsidRPr="00E07DD1" w:rsidRDefault="00416AB8" w:rsidP="002D5AFA">
      <w:pPr>
        <w:ind w:firstLine="709"/>
        <w:jc w:val="both"/>
        <w:rPr>
          <w:color w:val="000000" w:themeColor="text1"/>
        </w:rPr>
      </w:pPr>
    </w:p>
    <w:p w14:paraId="5002460E" w14:textId="77777777" w:rsidR="002D5AFA" w:rsidRPr="00E07DD1" w:rsidRDefault="002D5AFA" w:rsidP="002D5AFA">
      <w:pPr>
        <w:tabs>
          <w:tab w:val="left" w:pos="284"/>
        </w:tabs>
        <w:suppressAutoHyphens/>
        <w:ind w:firstLine="720"/>
        <w:jc w:val="both"/>
        <w:rPr>
          <w:color w:val="000000" w:themeColor="text1"/>
        </w:rPr>
      </w:pPr>
      <w:r w:rsidRPr="00E07DD1">
        <w:rPr>
          <w:color w:val="000000" w:themeColor="text1"/>
        </w:rPr>
        <w:t>3.1. Все работы выполнить в соответствии с требованиями ПОТЭЭ, ПТЭЭП, ПУЭ, иных норм и правил, действующих в электроэнергетике.</w:t>
      </w:r>
    </w:p>
    <w:p w14:paraId="02465BD5" w14:textId="77777777" w:rsidR="002D5AFA" w:rsidRPr="00E07DD1" w:rsidRDefault="002D5AFA" w:rsidP="002D5AFA">
      <w:pPr>
        <w:tabs>
          <w:tab w:val="left" w:pos="284"/>
        </w:tabs>
        <w:suppressAutoHyphens/>
        <w:ind w:firstLine="720"/>
        <w:jc w:val="both"/>
        <w:rPr>
          <w:bCs/>
          <w:color w:val="000000" w:themeColor="text1"/>
        </w:rPr>
      </w:pPr>
      <w:r w:rsidRPr="00E07DD1">
        <w:rPr>
          <w:color w:val="000000" w:themeColor="text1"/>
        </w:rPr>
        <w:t>3.2. Допуск персонала к электромонтажным работам осуществляется в соответствии с требованиями главы XLVI ПОТЭЭ</w:t>
      </w:r>
      <w:r w:rsidRPr="00E07DD1">
        <w:rPr>
          <w:bCs/>
          <w:color w:val="000000" w:themeColor="text1"/>
        </w:rPr>
        <w:t>.</w:t>
      </w:r>
    </w:p>
    <w:p w14:paraId="603DBE90" w14:textId="77777777" w:rsidR="002D5AFA" w:rsidRPr="00E07DD1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snapToGrid w:val="0"/>
          <w:color w:val="000000" w:themeColor="text1"/>
        </w:rPr>
        <w:t>3</w:t>
      </w:r>
      <w:r w:rsidR="00F91DFA">
        <w:rPr>
          <w:color w:val="000000" w:themeColor="text1"/>
        </w:rPr>
        <w:t>.3</w:t>
      </w:r>
      <w:r w:rsidRPr="00E07DD1">
        <w:rPr>
          <w:color w:val="000000" w:themeColor="text1"/>
        </w:rPr>
        <w:t xml:space="preserve">. Сдать выполненные электромонтажные работы, исполнительную документацию и протоколы испытаний администрацией АНО ДО «Парк </w:t>
      </w:r>
      <w:r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</w:t>
      </w:r>
    </w:p>
    <w:p w14:paraId="3BC47F65" w14:textId="77777777" w:rsidR="002D5AFA" w:rsidRPr="00E07DD1" w:rsidRDefault="002D5AFA" w:rsidP="002D5AFA">
      <w:pPr>
        <w:jc w:val="both"/>
        <w:rPr>
          <w:color w:val="000000" w:themeColor="text1"/>
        </w:rPr>
      </w:pPr>
    </w:p>
    <w:p w14:paraId="7C581171" w14:textId="77777777" w:rsidR="002D5AFA" w:rsidRDefault="002D5AFA" w:rsidP="002D5AFA">
      <w:pPr>
        <w:rPr>
          <w:color w:val="000000" w:themeColor="text1"/>
        </w:rPr>
      </w:pPr>
      <w:r w:rsidRPr="00E07DD1">
        <w:rPr>
          <w:color w:val="000000" w:themeColor="text1"/>
        </w:rPr>
        <w:tab/>
        <w:t>4. Требования к исполнителю</w:t>
      </w:r>
      <w:r w:rsidR="00416AB8">
        <w:rPr>
          <w:color w:val="000000" w:themeColor="text1"/>
        </w:rPr>
        <w:t>.</w:t>
      </w:r>
    </w:p>
    <w:p w14:paraId="59A20E64" w14:textId="77777777" w:rsidR="00416AB8" w:rsidRPr="00E07DD1" w:rsidRDefault="00416AB8" w:rsidP="002D5AFA">
      <w:pPr>
        <w:rPr>
          <w:color w:val="000000" w:themeColor="text1"/>
        </w:rPr>
      </w:pPr>
    </w:p>
    <w:p w14:paraId="390EF35C" w14:textId="77777777" w:rsidR="00BA3A19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lastRenderedPageBreak/>
        <w:t xml:space="preserve">4.1. Наличие у участника членство в саморегулируемой организации на право осуществлять строительство, реконструкцию и капитальный ремонт объектов капитального строительства по договору (договорам)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</w:p>
    <w:p w14:paraId="0D9AF2E2" w14:textId="77777777" w:rsidR="002D5AFA" w:rsidRPr="00E07DD1" w:rsidRDefault="00BA3A19" w:rsidP="002D5A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</w:t>
      </w:r>
      <w:r w:rsidR="002D5AFA" w:rsidRPr="00E07DD1">
        <w:rPr>
          <w:color w:val="000000" w:themeColor="text1"/>
        </w:rPr>
        <w:t xml:space="preserve">. Поставляемая исполнителем кабельная продукция и материалы должны заводского изготовления и иметь необходимую документацию, подтверждающую качество продукции. Копии сертификатов и т.д. должны быть представлены </w:t>
      </w:r>
      <w:r w:rsidR="00D379E2" w:rsidRPr="00E07DD1">
        <w:rPr>
          <w:color w:val="000000" w:themeColor="text1"/>
        </w:rPr>
        <w:t xml:space="preserve">администрацию АНО ДО «Парк </w:t>
      </w:r>
      <w:r w:rsidR="00D379E2" w:rsidRPr="00E07DD1">
        <w:rPr>
          <w:color w:val="000000" w:themeColor="text1"/>
          <w:shd w:val="clear" w:color="auto" w:fill="FFFFFF"/>
        </w:rPr>
        <w:t>«Патриот» им. Героя Российской Федерации Серафимова М.В.</w:t>
      </w:r>
    </w:p>
    <w:p w14:paraId="0C646F25" w14:textId="77777777" w:rsidR="002D5AFA" w:rsidRPr="00E07DD1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 xml:space="preserve">4.4. Качество выполняемых исполнителем работ должно соответствовать требованиям действующих норм и правил в электроэнергетике РФ. </w:t>
      </w:r>
    </w:p>
    <w:p w14:paraId="040883E9" w14:textId="77777777" w:rsidR="002D5AFA" w:rsidRPr="00E07DD1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4.5. Гарантийный срок на выполнение работ устанавливается со дня подписания акта выполненных работ</w:t>
      </w:r>
      <w:r w:rsidR="00BA3A19">
        <w:rPr>
          <w:color w:val="000000" w:themeColor="text1"/>
        </w:rPr>
        <w:t xml:space="preserve"> и составляет два календарных года</w:t>
      </w:r>
      <w:r w:rsidRPr="00E07DD1">
        <w:rPr>
          <w:color w:val="000000" w:themeColor="text1"/>
        </w:rPr>
        <w:t>.</w:t>
      </w:r>
    </w:p>
    <w:p w14:paraId="55B92E3A" w14:textId="77777777" w:rsidR="002D5AFA" w:rsidRPr="00E07DD1" w:rsidRDefault="002D5AFA" w:rsidP="002D5AFA">
      <w:pPr>
        <w:ind w:firstLine="709"/>
        <w:jc w:val="both"/>
        <w:rPr>
          <w:color w:val="000000" w:themeColor="text1"/>
        </w:rPr>
      </w:pPr>
      <w:r w:rsidRPr="00E07DD1">
        <w:rPr>
          <w:color w:val="000000" w:themeColor="text1"/>
        </w:rPr>
        <w:t>4.6.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исполнителя.</w:t>
      </w:r>
    </w:p>
    <w:p w14:paraId="3C2F43D5" w14:textId="77777777" w:rsidR="002D5AFA" w:rsidRPr="00E07DD1" w:rsidRDefault="00D379E2" w:rsidP="002D5AFA">
      <w:pPr>
        <w:tabs>
          <w:tab w:val="left" w:pos="284"/>
        </w:tabs>
        <w:suppressAutoHyphens/>
        <w:ind w:firstLine="720"/>
        <w:jc w:val="both"/>
        <w:rPr>
          <w:color w:val="000000" w:themeColor="text1"/>
        </w:rPr>
      </w:pPr>
      <w:r w:rsidRPr="00E07DD1">
        <w:rPr>
          <w:color w:val="000000" w:themeColor="text1"/>
        </w:rPr>
        <w:t>4.7</w:t>
      </w:r>
      <w:r w:rsidR="002D5AFA" w:rsidRPr="00E07DD1">
        <w:rPr>
          <w:color w:val="000000" w:themeColor="text1"/>
        </w:rPr>
        <w:t xml:space="preserve">. Электролаборатория исполнителя, выполняющая испытания и измерения смонтированных электроустановок, должна быть зарегистрирована в Ростехнадзоре, с допуском к проведению приёмо-сдаточных испытаний. </w:t>
      </w:r>
    </w:p>
    <w:p w14:paraId="7C4A1745" w14:textId="77777777" w:rsidR="002D5AFA" w:rsidRPr="00E07DD1" w:rsidRDefault="002D5AFA" w:rsidP="002D5AFA">
      <w:pPr>
        <w:tabs>
          <w:tab w:val="left" w:pos="284"/>
        </w:tabs>
        <w:suppressAutoHyphens/>
        <w:ind w:firstLine="720"/>
        <w:jc w:val="both"/>
        <w:rPr>
          <w:color w:val="000000" w:themeColor="text1"/>
        </w:rPr>
      </w:pPr>
      <w:r w:rsidRPr="00E07DD1">
        <w:rPr>
          <w:color w:val="000000" w:themeColor="text1"/>
        </w:rPr>
        <w:t>4.9. Исполнитель должен принять меры безопасности по защите персонала от поражения электрическим током, при выполнении работ, учитывая, что работы производятся в действующих электроустановках.</w:t>
      </w:r>
    </w:p>
    <w:p w14:paraId="416BAA8D" w14:textId="77777777" w:rsidR="008C6A64" w:rsidRPr="00E07DD1" w:rsidRDefault="00BA3A19" w:rsidP="008C6A64">
      <w:pPr>
        <w:widowControl w:val="0"/>
        <w:autoSpaceDE w:val="0"/>
        <w:autoSpaceDN w:val="0"/>
        <w:adjustRightInd w:val="0"/>
        <w:ind w:right="-28" w:firstLine="708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4.10. В</w:t>
      </w:r>
      <w:r w:rsidR="00937A57">
        <w:rPr>
          <w:snapToGrid w:val="0"/>
          <w:color w:val="000000" w:themeColor="text1"/>
        </w:rPr>
        <w:t xml:space="preserve"> с</w:t>
      </w:r>
      <w:r w:rsidR="000B010C">
        <w:rPr>
          <w:snapToGrid w:val="0"/>
          <w:color w:val="000000" w:themeColor="text1"/>
        </w:rPr>
        <w:t>вязи с тем, электроустановка</w:t>
      </w:r>
      <w:r w:rsidR="008C6A64" w:rsidRPr="00E07DD1">
        <w:rPr>
          <w:snapToGrid w:val="0"/>
          <w:color w:val="000000" w:themeColor="text1"/>
        </w:rPr>
        <w:t xml:space="preserve"> задействова</w:t>
      </w:r>
      <w:r w:rsidR="003B3E05" w:rsidRPr="00E07DD1">
        <w:rPr>
          <w:snapToGrid w:val="0"/>
          <w:color w:val="000000" w:themeColor="text1"/>
        </w:rPr>
        <w:t>на</w:t>
      </w:r>
      <w:r w:rsidR="008C6A64" w:rsidRPr="00E07DD1">
        <w:rPr>
          <w:snapToGrid w:val="0"/>
          <w:color w:val="000000" w:themeColor="text1"/>
        </w:rPr>
        <w:t xml:space="preserve"> в технологическом процессе, требуется обязательное выполнение следующих пунктов:</w:t>
      </w:r>
    </w:p>
    <w:p w14:paraId="5A7AC00F" w14:textId="77777777" w:rsidR="008C6A64" w:rsidRPr="00E07DD1" w:rsidRDefault="008C6A64" w:rsidP="008C6A64">
      <w:pPr>
        <w:widowControl w:val="0"/>
        <w:autoSpaceDE w:val="0"/>
        <w:autoSpaceDN w:val="0"/>
        <w:adjustRightInd w:val="0"/>
        <w:ind w:right="-28"/>
        <w:jc w:val="both"/>
        <w:rPr>
          <w:snapToGrid w:val="0"/>
          <w:color w:val="000000" w:themeColor="text1"/>
        </w:rPr>
      </w:pPr>
      <w:r w:rsidRPr="00E07DD1">
        <w:rPr>
          <w:snapToGrid w:val="0"/>
          <w:color w:val="000000" w:themeColor="text1"/>
        </w:rPr>
        <w:t>- после выполнения монтажных работ все технологические открытые проёмы необходимо закрывать (собирать потолочное покрытие до уровня исходного состояния);</w:t>
      </w:r>
    </w:p>
    <w:p w14:paraId="3226DB50" w14:textId="77777777" w:rsidR="008C6A64" w:rsidRPr="00937A57" w:rsidRDefault="008C6A64" w:rsidP="008C6A64">
      <w:pPr>
        <w:widowControl w:val="0"/>
        <w:autoSpaceDE w:val="0"/>
        <w:autoSpaceDN w:val="0"/>
        <w:adjustRightInd w:val="0"/>
        <w:ind w:right="-28"/>
        <w:jc w:val="both"/>
        <w:rPr>
          <w:snapToGrid w:val="0"/>
        </w:rPr>
      </w:pPr>
      <w:r w:rsidRPr="00E07DD1">
        <w:rPr>
          <w:snapToGrid w:val="0"/>
          <w:color w:val="000000" w:themeColor="text1"/>
        </w:rPr>
        <w:t xml:space="preserve">- технологический мусор (упаковка, расходные материалы) оставшийся после проведения монтажных работ убирается и вывозится монтажной </w:t>
      </w:r>
      <w:r w:rsidRPr="00937A57">
        <w:rPr>
          <w:snapToGrid w:val="0"/>
        </w:rPr>
        <w:t>организацией в полном объёме.</w:t>
      </w:r>
    </w:p>
    <w:p w14:paraId="17B85A11" w14:textId="77777777" w:rsidR="00416AB8" w:rsidRPr="00937A57" w:rsidRDefault="00416AB8" w:rsidP="008C6A64">
      <w:pPr>
        <w:widowControl w:val="0"/>
        <w:autoSpaceDE w:val="0"/>
        <w:autoSpaceDN w:val="0"/>
        <w:adjustRightInd w:val="0"/>
        <w:ind w:right="-28"/>
        <w:jc w:val="both"/>
        <w:rPr>
          <w:snapToGrid w:val="0"/>
        </w:rPr>
      </w:pPr>
    </w:p>
    <w:p w14:paraId="1663F507" w14:textId="77777777" w:rsidR="00416AB8" w:rsidRPr="00937A57" w:rsidRDefault="00416AB8" w:rsidP="00416AB8">
      <w:pPr>
        <w:widowControl w:val="0"/>
        <w:autoSpaceDE w:val="0"/>
        <w:autoSpaceDN w:val="0"/>
        <w:adjustRightInd w:val="0"/>
        <w:ind w:right="-28" w:firstLine="708"/>
        <w:jc w:val="both"/>
        <w:rPr>
          <w:snapToGrid w:val="0"/>
        </w:rPr>
      </w:pPr>
      <w:r w:rsidRPr="00937A57">
        <w:rPr>
          <w:snapToGrid w:val="0"/>
        </w:rPr>
        <w:t>5. Срок выполнения работ.</w:t>
      </w:r>
    </w:p>
    <w:p w14:paraId="13BBBF86" w14:textId="77777777" w:rsidR="00416AB8" w:rsidRPr="00937A57" w:rsidRDefault="00416AB8" w:rsidP="008C6A64">
      <w:pPr>
        <w:widowControl w:val="0"/>
        <w:autoSpaceDE w:val="0"/>
        <w:autoSpaceDN w:val="0"/>
        <w:adjustRightInd w:val="0"/>
        <w:ind w:right="-28"/>
        <w:jc w:val="both"/>
        <w:rPr>
          <w:snapToGrid w:val="0"/>
        </w:rPr>
      </w:pPr>
    </w:p>
    <w:p w14:paraId="24AF3114" w14:textId="77777777" w:rsidR="008C6A64" w:rsidRPr="00937A57" w:rsidRDefault="00416AB8" w:rsidP="00416AB8">
      <w:pPr>
        <w:suppressAutoHyphens/>
        <w:ind w:firstLine="708"/>
        <w:rPr>
          <w:snapToGrid w:val="0"/>
        </w:rPr>
      </w:pPr>
      <w:r w:rsidRPr="00937A57">
        <w:rPr>
          <w:snapToGrid w:val="0"/>
        </w:rPr>
        <w:t>5.1. Срок выполнения всех работ составляет 30 (тридцать календарных дней).</w:t>
      </w:r>
    </w:p>
    <w:p w14:paraId="6FFA84FC" w14:textId="77777777" w:rsidR="00B447EE" w:rsidRPr="00937A57" w:rsidRDefault="00B447EE"/>
    <w:sectPr w:rsidR="00B447EE" w:rsidRPr="0093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B5"/>
    <w:rsid w:val="00012D52"/>
    <w:rsid w:val="00013EA9"/>
    <w:rsid w:val="00027F71"/>
    <w:rsid w:val="000364D3"/>
    <w:rsid w:val="00037123"/>
    <w:rsid w:val="00045D6F"/>
    <w:rsid w:val="0005148E"/>
    <w:rsid w:val="0005151C"/>
    <w:rsid w:val="00057A59"/>
    <w:rsid w:val="00067EBC"/>
    <w:rsid w:val="00074D0E"/>
    <w:rsid w:val="000851A3"/>
    <w:rsid w:val="00086189"/>
    <w:rsid w:val="00090554"/>
    <w:rsid w:val="000B010C"/>
    <w:rsid w:val="000B4E76"/>
    <w:rsid w:val="000C118A"/>
    <w:rsid w:val="000C2DA6"/>
    <w:rsid w:val="000C3DAA"/>
    <w:rsid w:val="000D4006"/>
    <w:rsid w:val="000E12B2"/>
    <w:rsid w:val="000E628B"/>
    <w:rsid w:val="000F255A"/>
    <w:rsid w:val="00100C1A"/>
    <w:rsid w:val="00101B79"/>
    <w:rsid w:val="0010665B"/>
    <w:rsid w:val="00111209"/>
    <w:rsid w:val="001270D4"/>
    <w:rsid w:val="0013702F"/>
    <w:rsid w:val="001422D4"/>
    <w:rsid w:val="00143AA2"/>
    <w:rsid w:val="00146B32"/>
    <w:rsid w:val="001475D3"/>
    <w:rsid w:val="00147C19"/>
    <w:rsid w:val="00151A38"/>
    <w:rsid w:val="00157134"/>
    <w:rsid w:val="001740E1"/>
    <w:rsid w:val="00175224"/>
    <w:rsid w:val="001A0CC6"/>
    <w:rsid w:val="001A1326"/>
    <w:rsid w:val="001A17A8"/>
    <w:rsid w:val="001A1F4F"/>
    <w:rsid w:val="001A4DC7"/>
    <w:rsid w:val="001B0620"/>
    <w:rsid w:val="001B081E"/>
    <w:rsid w:val="001B39E0"/>
    <w:rsid w:val="001E32C9"/>
    <w:rsid w:val="00204B46"/>
    <w:rsid w:val="002069D4"/>
    <w:rsid w:val="002235BD"/>
    <w:rsid w:val="00230D36"/>
    <w:rsid w:val="00236149"/>
    <w:rsid w:val="00243A97"/>
    <w:rsid w:val="002447A0"/>
    <w:rsid w:val="00263EC5"/>
    <w:rsid w:val="002734CD"/>
    <w:rsid w:val="00284FFF"/>
    <w:rsid w:val="002922FF"/>
    <w:rsid w:val="002A6C59"/>
    <w:rsid w:val="002B4FA4"/>
    <w:rsid w:val="002B79E7"/>
    <w:rsid w:val="002C14CE"/>
    <w:rsid w:val="002C630B"/>
    <w:rsid w:val="002D5AFA"/>
    <w:rsid w:val="002E5227"/>
    <w:rsid w:val="002E614A"/>
    <w:rsid w:val="00300BA9"/>
    <w:rsid w:val="00305A9F"/>
    <w:rsid w:val="00310C52"/>
    <w:rsid w:val="003121EC"/>
    <w:rsid w:val="00321224"/>
    <w:rsid w:val="00322E65"/>
    <w:rsid w:val="00331E16"/>
    <w:rsid w:val="00342275"/>
    <w:rsid w:val="00343874"/>
    <w:rsid w:val="00347B3F"/>
    <w:rsid w:val="00350896"/>
    <w:rsid w:val="00355977"/>
    <w:rsid w:val="00355F9B"/>
    <w:rsid w:val="00362CD1"/>
    <w:rsid w:val="00366B2D"/>
    <w:rsid w:val="00371E48"/>
    <w:rsid w:val="00375B89"/>
    <w:rsid w:val="003919FD"/>
    <w:rsid w:val="00392232"/>
    <w:rsid w:val="00392B52"/>
    <w:rsid w:val="003930B1"/>
    <w:rsid w:val="00393493"/>
    <w:rsid w:val="00394DB6"/>
    <w:rsid w:val="00395E4A"/>
    <w:rsid w:val="003A032F"/>
    <w:rsid w:val="003A179C"/>
    <w:rsid w:val="003A4C17"/>
    <w:rsid w:val="003B3E05"/>
    <w:rsid w:val="003B7456"/>
    <w:rsid w:val="003C26F9"/>
    <w:rsid w:val="003C49DB"/>
    <w:rsid w:val="003C50DF"/>
    <w:rsid w:val="003D2CAA"/>
    <w:rsid w:val="003D3692"/>
    <w:rsid w:val="003D4642"/>
    <w:rsid w:val="003E49E7"/>
    <w:rsid w:val="003E5F83"/>
    <w:rsid w:val="003F52BA"/>
    <w:rsid w:val="004032B5"/>
    <w:rsid w:val="00416AB8"/>
    <w:rsid w:val="00417BD4"/>
    <w:rsid w:val="0043158A"/>
    <w:rsid w:val="004364D7"/>
    <w:rsid w:val="00440B43"/>
    <w:rsid w:val="00454367"/>
    <w:rsid w:val="004559F1"/>
    <w:rsid w:val="00457E51"/>
    <w:rsid w:val="00460682"/>
    <w:rsid w:val="00461930"/>
    <w:rsid w:val="00470BE1"/>
    <w:rsid w:val="0047300B"/>
    <w:rsid w:val="004C1FDD"/>
    <w:rsid w:val="004C4AA6"/>
    <w:rsid w:val="004C5C6A"/>
    <w:rsid w:val="004D2056"/>
    <w:rsid w:val="004E368E"/>
    <w:rsid w:val="00503D62"/>
    <w:rsid w:val="00525295"/>
    <w:rsid w:val="005275A5"/>
    <w:rsid w:val="00530200"/>
    <w:rsid w:val="00536FA9"/>
    <w:rsid w:val="00542148"/>
    <w:rsid w:val="00542902"/>
    <w:rsid w:val="00544FF7"/>
    <w:rsid w:val="00551537"/>
    <w:rsid w:val="0056230E"/>
    <w:rsid w:val="005711EA"/>
    <w:rsid w:val="00572A0C"/>
    <w:rsid w:val="00584860"/>
    <w:rsid w:val="00584CF8"/>
    <w:rsid w:val="00587A67"/>
    <w:rsid w:val="0059480B"/>
    <w:rsid w:val="0059700E"/>
    <w:rsid w:val="005A0E5D"/>
    <w:rsid w:val="005A176F"/>
    <w:rsid w:val="005A704B"/>
    <w:rsid w:val="005B5F2A"/>
    <w:rsid w:val="005B7E54"/>
    <w:rsid w:val="005C368F"/>
    <w:rsid w:val="005C70DD"/>
    <w:rsid w:val="005F09C5"/>
    <w:rsid w:val="005F4350"/>
    <w:rsid w:val="006009E2"/>
    <w:rsid w:val="00602635"/>
    <w:rsid w:val="00605663"/>
    <w:rsid w:val="006176F6"/>
    <w:rsid w:val="00617CB5"/>
    <w:rsid w:val="0062061B"/>
    <w:rsid w:val="0062776D"/>
    <w:rsid w:val="006412B4"/>
    <w:rsid w:val="00644A06"/>
    <w:rsid w:val="00645C1F"/>
    <w:rsid w:val="00646094"/>
    <w:rsid w:val="00647EBA"/>
    <w:rsid w:val="00654049"/>
    <w:rsid w:val="00672D5E"/>
    <w:rsid w:val="00673974"/>
    <w:rsid w:val="00674F90"/>
    <w:rsid w:val="00680A3F"/>
    <w:rsid w:val="00695B0F"/>
    <w:rsid w:val="00697FF6"/>
    <w:rsid w:val="006B1171"/>
    <w:rsid w:val="006B2110"/>
    <w:rsid w:val="006B7259"/>
    <w:rsid w:val="006C0ED5"/>
    <w:rsid w:val="006C6E1B"/>
    <w:rsid w:val="006E1CF0"/>
    <w:rsid w:val="00712E64"/>
    <w:rsid w:val="0071710B"/>
    <w:rsid w:val="0072781F"/>
    <w:rsid w:val="00736F49"/>
    <w:rsid w:val="00741C61"/>
    <w:rsid w:val="0074677D"/>
    <w:rsid w:val="00750765"/>
    <w:rsid w:val="007516CA"/>
    <w:rsid w:val="00751D5B"/>
    <w:rsid w:val="007602BC"/>
    <w:rsid w:val="00765A9C"/>
    <w:rsid w:val="00766CF6"/>
    <w:rsid w:val="00773A44"/>
    <w:rsid w:val="00776EF3"/>
    <w:rsid w:val="00790EF1"/>
    <w:rsid w:val="00794DF4"/>
    <w:rsid w:val="007A06EB"/>
    <w:rsid w:val="007B0F08"/>
    <w:rsid w:val="007B1B8D"/>
    <w:rsid w:val="007B3668"/>
    <w:rsid w:val="007B4726"/>
    <w:rsid w:val="007B535B"/>
    <w:rsid w:val="007C14B5"/>
    <w:rsid w:val="007E0274"/>
    <w:rsid w:val="007E3BD6"/>
    <w:rsid w:val="007E6E61"/>
    <w:rsid w:val="007F1975"/>
    <w:rsid w:val="00804E27"/>
    <w:rsid w:val="00813E0F"/>
    <w:rsid w:val="00826823"/>
    <w:rsid w:val="00830143"/>
    <w:rsid w:val="008332A6"/>
    <w:rsid w:val="008423FC"/>
    <w:rsid w:val="00844BE2"/>
    <w:rsid w:val="00850492"/>
    <w:rsid w:val="008556C2"/>
    <w:rsid w:val="00855A3C"/>
    <w:rsid w:val="00865017"/>
    <w:rsid w:val="00867577"/>
    <w:rsid w:val="00876DC8"/>
    <w:rsid w:val="0088139B"/>
    <w:rsid w:val="00886A5C"/>
    <w:rsid w:val="008A0FB4"/>
    <w:rsid w:val="008A1FF6"/>
    <w:rsid w:val="008B3CFA"/>
    <w:rsid w:val="008B3D3F"/>
    <w:rsid w:val="008B507A"/>
    <w:rsid w:val="008C3C0B"/>
    <w:rsid w:val="008C593D"/>
    <w:rsid w:val="008C6A64"/>
    <w:rsid w:val="008C6BDD"/>
    <w:rsid w:val="008D6F28"/>
    <w:rsid w:val="008E3D24"/>
    <w:rsid w:val="008E58C5"/>
    <w:rsid w:val="008E6535"/>
    <w:rsid w:val="008F0012"/>
    <w:rsid w:val="008F6D2C"/>
    <w:rsid w:val="008F72E0"/>
    <w:rsid w:val="00901907"/>
    <w:rsid w:val="009061CA"/>
    <w:rsid w:val="00910113"/>
    <w:rsid w:val="009115CE"/>
    <w:rsid w:val="00916553"/>
    <w:rsid w:val="009175BE"/>
    <w:rsid w:val="009208B8"/>
    <w:rsid w:val="00923449"/>
    <w:rsid w:val="00931B1E"/>
    <w:rsid w:val="00931E63"/>
    <w:rsid w:val="00933D99"/>
    <w:rsid w:val="00937723"/>
    <w:rsid w:val="00937A57"/>
    <w:rsid w:val="00950AFF"/>
    <w:rsid w:val="009635DA"/>
    <w:rsid w:val="00970020"/>
    <w:rsid w:val="00970D62"/>
    <w:rsid w:val="00972ADE"/>
    <w:rsid w:val="0097336F"/>
    <w:rsid w:val="00973CFC"/>
    <w:rsid w:val="00993A7F"/>
    <w:rsid w:val="00997BAE"/>
    <w:rsid w:val="009A1850"/>
    <w:rsid w:val="009A1BE8"/>
    <w:rsid w:val="009A3CC6"/>
    <w:rsid w:val="009A5CA9"/>
    <w:rsid w:val="009B27CE"/>
    <w:rsid w:val="009C549B"/>
    <w:rsid w:val="009D07BF"/>
    <w:rsid w:val="009D1C22"/>
    <w:rsid w:val="009D231D"/>
    <w:rsid w:val="009D383B"/>
    <w:rsid w:val="009E08BC"/>
    <w:rsid w:val="009E150E"/>
    <w:rsid w:val="009E2E4F"/>
    <w:rsid w:val="009F5B19"/>
    <w:rsid w:val="009F62DF"/>
    <w:rsid w:val="00A0597D"/>
    <w:rsid w:val="00A1041B"/>
    <w:rsid w:val="00A135AA"/>
    <w:rsid w:val="00A14264"/>
    <w:rsid w:val="00A2605B"/>
    <w:rsid w:val="00A350FB"/>
    <w:rsid w:val="00A46965"/>
    <w:rsid w:val="00A641D6"/>
    <w:rsid w:val="00A733A1"/>
    <w:rsid w:val="00A752EF"/>
    <w:rsid w:val="00A75F78"/>
    <w:rsid w:val="00AA2978"/>
    <w:rsid w:val="00AB145A"/>
    <w:rsid w:val="00AB735E"/>
    <w:rsid w:val="00AC3BAF"/>
    <w:rsid w:val="00AE30C2"/>
    <w:rsid w:val="00B10BB4"/>
    <w:rsid w:val="00B10DB0"/>
    <w:rsid w:val="00B20E76"/>
    <w:rsid w:val="00B31033"/>
    <w:rsid w:val="00B3134A"/>
    <w:rsid w:val="00B32629"/>
    <w:rsid w:val="00B34781"/>
    <w:rsid w:val="00B35A43"/>
    <w:rsid w:val="00B426F6"/>
    <w:rsid w:val="00B447EE"/>
    <w:rsid w:val="00B44E6E"/>
    <w:rsid w:val="00B510C6"/>
    <w:rsid w:val="00B53110"/>
    <w:rsid w:val="00B54ADD"/>
    <w:rsid w:val="00B559C9"/>
    <w:rsid w:val="00B620E9"/>
    <w:rsid w:val="00B70215"/>
    <w:rsid w:val="00B7526C"/>
    <w:rsid w:val="00B77E44"/>
    <w:rsid w:val="00B77F0A"/>
    <w:rsid w:val="00B80BF6"/>
    <w:rsid w:val="00BA3A19"/>
    <w:rsid w:val="00BA5C31"/>
    <w:rsid w:val="00BC2EE2"/>
    <w:rsid w:val="00BC3940"/>
    <w:rsid w:val="00BD56F1"/>
    <w:rsid w:val="00BE51E7"/>
    <w:rsid w:val="00BE6337"/>
    <w:rsid w:val="00BF2AFD"/>
    <w:rsid w:val="00BF3ECB"/>
    <w:rsid w:val="00BF56ED"/>
    <w:rsid w:val="00C01FDB"/>
    <w:rsid w:val="00C02BB3"/>
    <w:rsid w:val="00C202DD"/>
    <w:rsid w:val="00C20C37"/>
    <w:rsid w:val="00C24798"/>
    <w:rsid w:val="00C26982"/>
    <w:rsid w:val="00C320A2"/>
    <w:rsid w:val="00C33B7C"/>
    <w:rsid w:val="00C342DE"/>
    <w:rsid w:val="00C352C4"/>
    <w:rsid w:val="00C3535F"/>
    <w:rsid w:val="00C37292"/>
    <w:rsid w:val="00C467D9"/>
    <w:rsid w:val="00C55206"/>
    <w:rsid w:val="00C5628F"/>
    <w:rsid w:val="00C63A8C"/>
    <w:rsid w:val="00C65318"/>
    <w:rsid w:val="00C76854"/>
    <w:rsid w:val="00C935E3"/>
    <w:rsid w:val="00C96D87"/>
    <w:rsid w:val="00CA0F30"/>
    <w:rsid w:val="00CA16BE"/>
    <w:rsid w:val="00CA6345"/>
    <w:rsid w:val="00CB50BD"/>
    <w:rsid w:val="00CC3810"/>
    <w:rsid w:val="00CC4543"/>
    <w:rsid w:val="00CD18EE"/>
    <w:rsid w:val="00CE1D35"/>
    <w:rsid w:val="00CE4A01"/>
    <w:rsid w:val="00CF3AC3"/>
    <w:rsid w:val="00D00D26"/>
    <w:rsid w:val="00D014D9"/>
    <w:rsid w:val="00D060D0"/>
    <w:rsid w:val="00D10CDA"/>
    <w:rsid w:val="00D13D75"/>
    <w:rsid w:val="00D25507"/>
    <w:rsid w:val="00D3022C"/>
    <w:rsid w:val="00D30C15"/>
    <w:rsid w:val="00D31E2A"/>
    <w:rsid w:val="00D379E2"/>
    <w:rsid w:val="00D40346"/>
    <w:rsid w:val="00D40B78"/>
    <w:rsid w:val="00D439AE"/>
    <w:rsid w:val="00D83C16"/>
    <w:rsid w:val="00D8421F"/>
    <w:rsid w:val="00D84E52"/>
    <w:rsid w:val="00D8539D"/>
    <w:rsid w:val="00D86AB7"/>
    <w:rsid w:val="00D94335"/>
    <w:rsid w:val="00D9696C"/>
    <w:rsid w:val="00DA4B1C"/>
    <w:rsid w:val="00DA741F"/>
    <w:rsid w:val="00DA7724"/>
    <w:rsid w:val="00DB0ED4"/>
    <w:rsid w:val="00DB11D2"/>
    <w:rsid w:val="00DB78DE"/>
    <w:rsid w:val="00DC086A"/>
    <w:rsid w:val="00DC5D93"/>
    <w:rsid w:val="00DE580E"/>
    <w:rsid w:val="00DE6B39"/>
    <w:rsid w:val="00DF531A"/>
    <w:rsid w:val="00E07DD1"/>
    <w:rsid w:val="00E1042F"/>
    <w:rsid w:val="00E10D93"/>
    <w:rsid w:val="00E16259"/>
    <w:rsid w:val="00E20D7B"/>
    <w:rsid w:val="00E22A2F"/>
    <w:rsid w:val="00E246E0"/>
    <w:rsid w:val="00E24BC6"/>
    <w:rsid w:val="00E25C43"/>
    <w:rsid w:val="00E34C2F"/>
    <w:rsid w:val="00E51967"/>
    <w:rsid w:val="00E54D76"/>
    <w:rsid w:val="00E55B59"/>
    <w:rsid w:val="00E5663E"/>
    <w:rsid w:val="00E66EA5"/>
    <w:rsid w:val="00E744BE"/>
    <w:rsid w:val="00E84BB5"/>
    <w:rsid w:val="00E9341C"/>
    <w:rsid w:val="00E958D5"/>
    <w:rsid w:val="00EA1E1C"/>
    <w:rsid w:val="00EA4C5A"/>
    <w:rsid w:val="00EA57B2"/>
    <w:rsid w:val="00EA6938"/>
    <w:rsid w:val="00EB1D47"/>
    <w:rsid w:val="00EB7ADD"/>
    <w:rsid w:val="00EC1F31"/>
    <w:rsid w:val="00EC5EC0"/>
    <w:rsid w:val="00ED228D"/>
    <w:rsid w:val="00EF3BA4"/>
    <w:rsid w:val="00EF64B2"/>
    <w:rsid w:val="00F01C7E"/>
    <w:rsid w:val="00F0261A"/>
    <w:rsid w:val="00F058AA"/>
    <w:rsid w:val="00F14633"/>
    <w:rsid w:val="00F14D48"/>
    <w:rsid w:val="00F17FDC"/>
    <w:rsid w:val="00F21C7D"/>
    <w:rsid w:val="00F31E66"/>
    <w:rsid w:val="00F457E2"/>
    <w:rsid w:val="00F4778F"/>
    <w:rsid w:val="00F5239C"/>
    <w:rsid w:val="00F55901"/>
    <w:rsid w:val="00F6049C"/>
    <w:rsid w:val="00F65465"/>
    <w:rsid w:val="00F75F29"/>
    <w:rsid w:val="00F8538E"/>
    <w:rsid w:val="00F87D84"/>
    <w:rsid w:val="00F91B7F"/>
    <w:rsid w:val="00F91DFA"/>
    <w:rsid w:val="00F96EDD"/>
    <w:rsid w:val="00F97FDC"/>
    <w:rsid w:val="00FA07C3"/>
    <w:rsid w:val="00FA2862"/>
    <w:rsid w:val="00FA2E2E"/>
    <w:rsid w:val="00FA4A04"/>
    <w:rsid w:val="00FA7FA7"/>
    <w:rsid w:val="00FB06C1"/>
    <w:rsid w:val="00FB4381"/>
    <w:rsid w:val="00FB7456"/>
    <w:rsid w:val="00FC2D56"/>
    <w:rsid w:val="00FC5361"/>
    <w:rsid w:val="00FC56B2"/>
    <w:rsid w:val="00FC60C9"/>
    <w:rsid w:val="00FD4586"/>
    <w:rsid w:val="00FE7E56"/>
    <w:rsid w:val="00FF1101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1894"/>
  <w15:docId w15:val="{EAA8CD9E-6CE0-4118-95DA-71E516A4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A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A6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J</cp:lastModifiedBy>
  <cp:revision>2</cp:revision>
  <dcterms:created xsi:type="dcterms:W3CDTF">2023-09-13T08:00:00Z</dcterms:created>
  <dcterms:modified xsi:type="dcterms:W3CDTF">2023-09-13T08:00:00Z</dcterms:modified>
</cp:coreProperties>
</file>