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7440F" w14:textId="666249DD" w:rsidR="00A44BA5" w:rsidRPr="00AF0FF5" w:rsidRDefault="00FB160D" w:rsidP="0033638D">
      <w:pPr>
        <w:jc w:val="right"/>
        <w:rPr>
          <w:b/>
        </w:rPr>
      </w:pPr>
      <w:r w:rsidRPr="00AF0FF5">
        <w:rPr>
          <w:rFonts w:ascii="Times New Roman" w:hAnsi="Times New Roman" w:cs="Times New Roman"/>
        </w:rPr>
        <w:tab/>
      </w:r>
      <w:r w:rsidRPr="00AF0FF5">
        <w:rPr>
          <w:rFonts w:ascii="Times New Roman" w:hAnsi="Times New Roman" w:cs="Times New Roman"/>
        </w:rPr>
        <w:tab/>
      </w:r>
      <w:r w:rsidR="0033638D">
        <w:rPr>
          <w:rFonts w:ascii="Times New Roman" w:hAnsi="Times New Roman" w:cs="Times New Roman"/>
        </w:rPr>
        <w:t xml:space="preserve"> </w:t>
      </w:r>
    </w:p>
    <w:p w14:paraId="78FAB469" w14:textId="77777777" w:rsidR="00861021" w:rsidRPr="00AF0FF5" w:rsidRDefault="00861021" w:rsidP="00E17650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F0FF5">
        <w:rPr>
          <w:sz w:val="24"/>
          <w:szCs w:val="24"/>
        </w:rPr>
        <w:t>ТЕХНИЧЕСКОЕ ЗАДАНИЕ</w:t>
      </w:r>
    </w:p>
    <w:p w14:paraId="44E80C7E" w14:textId="77777777" w:rsidR="00A44BA5" w:rsidRPr="00AF0FF5" w:rsidRDefault="00A44BA5" w:rsidP="00E17650">
      <w:pPr>
        <w:pStyle w:val="2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14:paraId="15340A6E" w14:textId="77777777" w:rsidR="00ED721A" w:rsidRPr="00AF0FF5" w:rsidRDefault="00F06E55" w:rsidP="00AF0FF5">
      <w:pPr>
        <w:ind w:left="851" w:right="25"/>
        <w:jc w:val="center"/>
        <w:rPr>
          <w:rFonts w:ascii="Times New Roman" w:hAnsi="Times New Roman" w:cs="Times New Roman"/>
        </w:rPr>
      </w:pPr>
      <w:r w:rsidRPr="00F06E55">
        <w:rPr>
          <w:rFonts w:ascii="Times New Roman" w:hAnsi="Times New Roman" w:cs="Times New Roman"/>
        </w:rPr>
        <w:t>Устройство наружных сетей</w:t>
      </w:r>
      <w:r w:rsidR="00ED721A" w:rsidRPr="00AF0FF5">
        <w:rPr>
          <w:rFonts w:ascii="Times New Roman" w:hAnsi="Times New Roman" w:cs="Times New Roman"/>
        </w:rPr>
        <w:t xml:space="preserve"> на объекте</w:t>
      </w:r>
      <w:r w:rsidR="00ED721A" w:rsidRPr="00AF0FF5">
        <w:rPr>
          <w:rFonts w:ascii="Times New Roman" w:eastAsia="Times New Roman" w:hAnsi="Times New Roman" w:cs="Times New Roman"/>
        </w:rPr>
        <w:t xml:space="preserve"> «Военно-патриотический парк Республики Башкортостан «Патриот» имени Героя Российской Федерации Серафимова Максима Владимировича»</w:t>
      </w:r>
      <w:r w:rsidR="00ED721A" w:rsidRPr="00AF0FF5">
        <w:rPr>
          <w:rFonts w:ascii="Times New Roman" w:hAnsi="Times New Roman" w:cs="Times New Roman"/>
        </w:rPr>
        <w:t>"</w:t>
      </w:r>
    </w:p>
    <w:p w14:paraId="0880CA79" w14:textId="77777777" w:rsidR="00A35784" w:rsidRPr="00AF0FF5" w:rsidRDefault="00A35784" w:rsidP="00586D0E">
      <w:pPr>
        <w:pStyle w:val="20"/>
        <w:shd w:val="clear" w:color="auto" w:fill="auto"/>
        <w:spacing w:after="0" w:line="254" w:lineRule="exact"/>
        <w:ind w:right="187"/>
        <w:jc w:val="center"/>
        <w:rPr>
          <w:b w:val="0"/>
          <w:sz w:val="24"/>
          <w:szCs w:val="24"/>
        </w:rPr>
      </w:pPr>
    </w:p>
    <w:tbl>
      <w:tblPr>
        <w:tblStyle w:val="ab"/>
        <w:tblW w:w="106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5"/>
        <w:gridCol w:w="2263"/>
        <w:gridCol w:w="995"/>
        <w:gridCol w:w="3967"/>
        <w:gridCol w:w="1559"/>
        <w:gridCol w:w="993"/>
      </w:tblGrid>
      <w:tr w:rsidR="00BC42F6" w:rsidRPr="00AF0FF5" w14:paraId="04F07A09" w14:textId="77777777" w:rsidTr="003F1E0C">
        <w:tc>
          <w:tcPr>
            <w:tcW w:w="855" w:type="dxa"/>
            <w:tcBorders>
              <w:bottom w:val="single" w:sz="4" w:space="0" w:color="auto"/>
            </w:tcBorders>
          </w:tcPr>
          <w:p w14:paraId="4FE43363" w14:textId="77777777" w:rsidR="00BC42F6" w:rsidRPr="00D71AD4" w:rsidRDefault="00BC42F6" w:rsidP="00BC42F6">
            <w:pPr>
              <w:pStyle w:val="21"/>
              <w:shd w:val="clear" w:color="auto" w:fill="auto"/>
              <w:spacing w:after="60" w:line="20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D71AD4">
              <w:rPr>
                <w:rStyle w:val="11"/>
                <w:b/>
                <w:sz w:val="24"/>
                <w:szCs w:val="24"/>
              </w:rPr>
              <w:t>№</w:t>
            </w:r>
          </w:p>
          <w:p w14:paraId="009435FC" w14:textId="77777777" w:rsidR="00BC42F6" w:rsidRPr="00D71AD4" w:rsidRDefault="00BC42F6" w:rsidP="00BC42F6">
            <w:pPr>
              <w:pStyle w:val="21"/>
              <w:shd w:val="clear" w:color="auto" w:fill="auto"/>
              <w:spacing w:before="60" w:after="0" w:line="200" w:lineRule="exact"/>
              <w:ind w:left="240"/>
              <w:jc w:val="center"/>
              <w:rPr>
                <w:b/>
                <w:sz w:val="24"/>
                <w:szCs w:val="24"/>
              </w:rPr>
            </w:pPr>
            <w:r w:rsidRPr="00D71AD4">
              <w:rPr>
                <w:rStyle w:val="11"/>
                <w:b/>
                <w:sz w:val="24"/>
                <w:szCs w:val="24"/>
              </w:rPr>
              <w:t>п/п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50E7AFEE" w14:textId="77777777" w:rsidR="00BC42F6" w:rsidRPr="00D71AD4" w:rsidRDefault="00BC42F6" w:rsidP="003F1E0C">
            <w:pPr>
              <w:pStyle w:val="21"/>
              <w:shd w:val="clear" w:color="auto" w:fill="auto"/>
              <w:spacing w:after="0" w:line="235" w:lineRule="exact"/>
              <w:jc w:val="center"/>
              <w:rPr>
                <w:b/>
                <w:sz w:val="24"/>
                <w:szCs w:val="24"/>
              </w:rPr>
            </w:pPr>
            <w:r w:rsidRPr="00D71AD4">
              <w:rPr>
                <w:rStyle w:val="11"/>
                <w:b/>
                <w:sz w:val="24"/>
                <w:szCs w:val="24"/>
              </w:rPr>
              <w:t xml:space="preserve">Перечень основных данных и требований 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</w:tcPr>
          <w:p w14:paraId="63551DD1" w14:textId="77777777" w:rsidR="00AF0FF5" w:rsidRPr="00D71AD4" w:rsidRDefault="00AF0FF5" w:rsidP="00BC42F6">
            <w:pPr>
              <w:pStyle w:val="21"/>
              <w:shd w:val="clear" w:color="auto" w:fill="auto"/>
              <w:spacing w:after="0" w:line="200" w:lineRule="exact"/>
              <w:jc w:val="center"/>
              <w:rPr>
                <w:rStyle w:val="11"/>
                <w:b/>
                <w:sz w:val="24"/>
                <w:szCs w:val="24"/>
              </w:rPr>
            </w:pPr>
          </w:p>
          <w:p w14:paraId="5365D6DB" w14:textId="77777777" w:rsidR="00BC42F6" w:rsidRPr="00D71AD4" w:rsidRDefault="00BC42F6" w:rsidP="00BC42F6">
            <w:pPr>
              <w:pStyle w:val="21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D71AD4">
              <w:rPr>
                <w:rStyle w:val="11"/>
                <w:b/>
                <w:sz w:val="24"/>
                <w:szCs w:val="24"/>
              </w:rPr>
              <w:t>Содержание требований</w:t>
            </w:r>
          </w:p>
        </w:tc>
      </w:tr>
      <w:tr w:rsidR="00BC42F6" w:rsidRPr="00AF0FF5" w14:paraId="123D290B" w14:textId="77777777" w:rsidTr="003F1E0C">
        <w:trPr>
          <w:trHeight w:val="273"/>
        </w:trPr>
        <w:tc>
          <w:tcPr>
            <w:tcW w:w="855" w:type="dxa"/>
          </w:tcPr>
          <w:p w14:paraId="18866305" w14:textId="77777777" w:rsidR="00BC42F6" w:rsidRPr="00D71AD4" w:rsidRDefault="00D71AD4" w:rsidP="00BC42F6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71AD4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14:paraId="76916FAF" w14:textId="77777777" w:rsidR="00BC42F6" w:rsidRPr="00D71AD4" w:rsidRDefault="00BC42F6" w:rsidP="00BC42F6">
            <w:pPr>
              <w:pStyle w:val="21"/>
              <w:shd w:val="clear" w:color="auto" w:fill="auto"/>
              <w:spacing w:after="0" w:line="200" w:lineRule="exact"/>
              <w:jc w:val="left"/>
              <w:rPr>
                <w:sz w:val="24"/>
                <w:szCs w:val="24"/>
              </w:rPr>
            </w:pPr>
            <w:r w:rsidRPr="00D71AD4">
              <w:rPr>
                <w:rStyle w:val="11"/>
                <w:sz w:val="24"/>
                <w:szCs w:val="24"/>
              </w:rPr>
              <w:t>Предмет договора</w:t>
            </w:r>
          </w:p>
        </w:tc>
        <w:tc>
          <w:tcPr>
            <w:tcW w:w="7514" w:type="dxa"/>
            <w:gridSpan w:val="4"/>
          </w:tcPr>
          <w:p w14:paraId="4476879B" w14:textId="77777777" w:rsidR="00BC42F6" w:rsidRPr="00AF0FF5" w:rsidRDefault="00C220C0" w:rsidP="00AF0FF5">
            <w:pPr>
              <w:pStyle w:val="21"/>
              <w:shd w:val="clear" w:color="auto" w:fill="auto"/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  <w:r w:rsidRPr="00C220C0">
              <w:rPr>
                <w:rStyle w:val="11"/>
                <w:sz w:val="24"/>
                <w:szCs w:val="24"/>
              </w:rPr>
              <w:t>Устройство наружных сетей</w:t>
            </w:r>
            <w:r w:rsidR="00ED721A" w:rsidRPr="00AF0FF5">
              <w:rPr>
                <w:rStyle w:val="11"/>
                <w:sz w:val="24"/>
                <w:szCs w:val="24"/>
              </w:rPr>
              <w:tab/>
            </w:r>
            <w:r w:rsidR="00ED721A" w:rsidRPr="00AF0FF5">
              <w:rPr>
                <w:rStyle w:val="11"/>
                <w:sz w:val="24"/>
                <w:szCs w:val="24"/>
              </w:rPr>
              <w:tab/>
            </w:r>
            <w:r w:rsidR="00ED721A" w:rsidRPr="00AF0FF5">
              <w:rPr>
                <w:rStyle w:val="11"/>
                <w:sz w:val="24"/>
                <w:szCs w:val="24"/>
              </w:rPr>
              <w:tab/>
            </w:r>
          </w:p>
        </w:tc>
      </w:tr>
      <w:tr w:rsidR="006C11D4" w:rsidRPr="00AF0FF5" w14:paraId="0A8B0759" w14:textId="77777777" w:rsidTr="003F1E0C">
        <w:tc>
          <w:tcPr>
            <w:tcW w:w="855" w:type="dxa"/>
          </w:tcPr>
          <w:p w14:paraId="4F5C3568" w14:textId="77777777" w:rsidR="006C11D4" w:rsidRPr="00D71AD4" w:rsidRDefault="00D71AD4" w:rsidP="006C11D4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71AD4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14:paraId="1F79A948" w14:textId="77777777" w:rsidR="006C11D4" w:rsidRPr="00D71AD4" w:rsidRDefault="006C11D4" w:rsidP="006C11D4">
            <w:pPr>
              <w:pStyle w:val="21"/>
              <w:shd w:val="clear" w:color="auto" w:fill="auto"/>
              <w:spacing w:after="0" w:line="235" w:lineRule="exact"/>
              <w:jc w:val="left"/>
              <w:rPr>
                <w:sz w:val="24"/>
                <w:szCs w:val="24"/>
              </w:rPr>
            </w:pPr>
            <w:r w:rsidRPr="00D71AD4">
              <w:rPr>
                <w:rStyle w:val="11"/>
                <w:sz w:val="24"/>
                <w:szCs w:val="24"/>
              </w:rPr>
              <w:t>Наименование, адрес, местоположение объектов работ:</w:t>
            </w:r>
          </w:p>
        </w:tc>
        <w:tc>
          <w:tcPr>
            <w:tcW w:w="7514" w:type="dxa"/>
            <w:gridSpan w:val="4"/>
          </w:tcPr>
          <w:p w14:paraId="195FE21C" w14:textId="77777777" w:rsidR="00FB160D" w:rsidRPr="00AF0FF5" w:rsidRDefault="00ED721A" w:rsidP="00ED721A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  <w:r w:rsidRPr="00AF0FF5">
              <w:rPr>
                <w:sz w:val="24"/>
                <w:szCs w:val="24"/>
              </w:rPr>
              <w:t>Автономная некоммерческая организация дополнительного образования «Военно-патриотический парк Республики Башкортостан «Патриот» имени Героя Российской Федерации Серафимова Максима Владимировича»</w:t>
            </w:r>
          </w:p>
          <w:p w14:paraId="0E72136F" w14:textId="77777777" w:rsidR="00ED721A" w:rsidRPr="00AF0FF5" w:rsidRDefault="00ED721A" w:rsidP="00ED721A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</w:p>
          <w:p w14:paraId="496032D6" w14:textId="77777777" w:rsidR="00D71AD4" w:rsidRPr="00226D05" w:rsidRDefault="00ED721A" w:rsidP="00226D05">
            <w:pPr>
              <w:pStyle w:val="21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  <w:r w:rsidRPr="00AF0FF5">
              <w:rPr>
                <w:sz w:val="24"/>
                <w:szCs w:val="24"/>
              </w:rPr>
              <w:t>Республика Башкортостан, г.Уфа, ул. Заки Валиди, д.2, помещ. 65-67 на цок.2 этаже литер А</w:t>
            </w:r>
            <w:r w:rsidR="00226D05">
              <w:rPr>
                <w:sz w:val="24"/>
                <w:szCs w:val="24"/>
              </w:rPr>
              <w:t>.</w:t>
            </w:r>
          </w:p>
        </w:tc>
      </w:tr>
      <w:tr w:rsidR="00AF0FF5" w:rsidRPr="00AF0FF5" w14:paraId="6DD53048" w14:textId="77777777" w:rsidTr="003F1E0C">
        <w:trPr>
          <w:trHeight w:val="69"/>
        </w:trPr>
        <w:tc>
          <w:tcPr>
            <w:tcW w:w="855" w:type="dxa"/>
            <w:vMerge w:val="restart"/>
          </w:tcPr>
          <w:p w14:paraId="12A59F60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  <w:p w14:paraId="76DFE8A2" w14:textId="77777777" w:rsidR="00190011" w:rsidRPr="00D71AD4" w:rsidRDefault="00D71AD4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sz w:val="24"/>
                <w:szCs w:val="24"/>
              </w:rPr>
            </w:pPr>
            <w:r w:rsidRPr="00D71AD4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263" w:type="dxa"/>
            <w:vMerge w:val="restart"/>
          </w:tcPr>
          <w:p w14:paraId="06EC88FD" w14:textId="77777777" w:rsidR="00190011" w:rsidRPr="00D71AD4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sz w:val="24"/>
                <w:szCs w:val="24"/>
              </w:rPr>
            </w:pPr>
            <w:r w:rsidRPr="00D71AD4">
              <w:rPr>
                <w:rStyle w:val="11"/>
                <w:sz w:val="24"/>
                <w:szCs w:val="24"/>
              </w:rPr>
              <w:t>Объем и условия оказываемых    работ/услуг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0862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7378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6A3C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36A6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Кол.</w:t>
            </w:r>
          </w:p>
        </w:tc>
      </w:tr>
      <w:tr w:rsidR="00190011" w:rsidRPr="00AF0FF5" w14:paraId="47656B61" w14:textId="77777777" w:rsidTr="003F1E0C">
        <w:trPr>
          <w:trHeight w:val="69"/>
        </w:trPr>
        <w:tc>
          <w:tcPr>
            <w:tcW w:w="855" w:type="dxa"/>
            <w:vMerge/>
          </w:tcPr>
          <w:p w14:paraId="26AA19EB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66B1053D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2F032" w14:textId="77777777" w:rsidR="00190011" w:rsidRPr="00D71AD4" w:rsidRDefault="00190011" w:rsidP="00190011">
            <w:pPr>
              <w:pStyle w:val="21"/>
              <w:shd w:val="clear" w:color="auto" w:fill="auto"/>
              <w:tabs>
                <w:tab w:val="left" w:pos="5"/>
              </w:tabs>
              <w:spacing w:after="0" w:line="240" w:lineRule="auto"/>
              <w:ind w:left="176" w:right="317"/>
              <w:jc w:val="both"/>
              <w:rPr>
                <w:b/>
                <w:sz w:val="24"/>
                <w:szCs w:val="24"/>
              </w:rPr>
            </w:pPr>
            <w:r w:rsidRPr="00D71AD4">
              <w:rPr>
                <w:b/>
                <w:bCs/>
                <w:sz w:val="24"/>
                <w:szCs w:val="24"/>
              </w:rPr>
              <w:t>Раздел 1. Земляные работы</w:t>
            </w:r>
          </w:p>
        </w:tc>
      </w:tr>
      <w:tr w:rsidR="00AF0FF5" w:rsidRPr="00AF0FF5" w14:paraId="32589BDD" w14:textId="77777777" w:rsidTr="003F1E0C">
        <w:trPr>
          <w:trHeight w:val="69"/>
        </w:trPr>
        <w:tc>
          <w:tcPr>
            <w:tcW w:w="855" w:type="dxa"/>
            <w:vMerge/>
          </w:tcPr>
          <w:p w14:paraId="18D55171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4AA2106D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FE2A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5F8E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C3AC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м3 грунта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6557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434,4</w:t>
            </w:r>
          </w:p>
        </w:tc>
      </w:tr>
      <w:tr w:rsidR="00AF0FF5" w:rsidRPr="00AF0FF5" w14:paraId="493FC853" w14:textId="77777777" w:rsidTr="003F1E0C">
        <w:trPr>
          <w:trHeight w:val="69"/>
        </w:trPr>
        <w:tc>
          <w:tcPr>
            <w:tcW w:w="855" w:type="dxa"/>
            <w:vMerge/>
          </w:tcPr>
          <w:p w14:paraId="0C603E70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6347F74C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09AE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47B4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Разработка грунта вручную с креплениями в траншеях шириной до 2 м, глубиной: до 2 м, группа грунтов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A904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 м3 грунта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FC8F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1,5</w:t>
            </w:r>
          </w:p>
        </w:tc>
      </w:tr>
      <w:tr w:rsidR="00AF0FF5" w:rsidRPr="00AF0FF5" w14:paraId="712C699C" w14:textId="77777777" w:rsidTr="003F1E0C">
        <w:trPr>
          <w:trHeight w:val="69"/>
        </w:trPr>
        <w:tc>
          <w:tcPr>
            <w:tcW w:w="855" w:type="dxa"/>
            <w:vMerge/>
          </w:tcPr>
          <w:p w14:paraId="2EF4F1D8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05EEAF35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3F86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C527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Устройство основания под трубопроводы: песчаного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6255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м3 основания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FF6B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18</w:t>
            </w:r>
          </w:p>
        </w:tc>
      </w:tr>
      <w:tr w:rsidR="00AF0FF5" w:rsidRPr="00AF0FF5" w14:paraId="354A4414" w14:textId="77777777" w:rsidTr="003F1E0C">
        <w:trPr>
          <w:trHeight w:val="69"/>
        </w:trPr>
        <w:tc>
          <w:tcPr>
            <w:tcW w:w="855" w:type="dxa"/>
            <w:vMerge/>
          </w:tcPr>
          <w:p w14:paraId="4FDC7949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5825C9D9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6BFD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A0CD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B4C8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м3 грунта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5478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83,26</w:t>
            </w:r>
          </w:p>
        </w:tc>
      </w:tr>
      <w:tr w:rsidR="00AF0FF5" w:rsidRPr="00AF0FF5" w14:paraId="18B2214D" w14:textId="77777777" w:rsidTr="003F1E0C">
        <w:trPr>
          <w:trHeight w:val="69"/>
        </w:trPr>
        <w:tc>
          <w:tcPr>
            <w:tcW w:w="855" w:type="dxa"/>
            <w:vMerge/>
          </w:tcPr>
          <w:p w14:paraId="7D228DDA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31A8D530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68FB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3727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Смесь песчано-гравийная природная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C86F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0824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83,26</w:t>
            </w:r>
          </w:p>
        </w:tc>
      </w:tr>
      <w:tr w:rsidR="00AF0FF5" w:rsidRPr="00AF0FF5" w14:paraId="75783A99" w14:textId="77777777" w:rsidTr="003F1E0C">
        <w:trPr>
          <w:trHeight w:val="69"/>
        </w:trPr>
        <w:tc>
          <w:tcPr>
            <w:tcW w:w="855" w:type="dxa"/>
            <w:vMerge/>
          </w:tcPr>
          <w:p w14:paraId="04B440BF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12249497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16FC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88E0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Засыпка траншей и котлованов с перемещением грунта до 5 м бульдозерами мощностью: 59 кВт (80 л.с.), группа грунтов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F694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 м3 грунта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799C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334,68</w:t>
            </w:r>
          </w:p>
        </w:tc>
      </w:tr>
      <w:tr w:rsidR="00AF0FF5" w:rsidRPr="00AF0FF5" w14:paraId="45D1FE96" w14:textId="77777777" w:rsidTr="003F1E0C">
        <w:trPr>
          <w:trHeight w:val="69"/>
        </w:trPr>
        <w:tc>
          <w:tcPr>
            <w:tcW w:w="855" w:type="dxa"/>
            <w:vMerge/>
          </w:tcPr>
          <w:p w14:paraId="206CF320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0EB7C9B3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9EE9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240B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73D7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 м3 уплотненного грунта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E1A4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334</w:t>
            </w:r>
          </w:p>
        </w:tc>
      </w:tr>
      <w:tr w:rsidR="00190011" w:rsidRPr="00AF0FF5" w14:paraId="154DD632" w14:textId="77777777" w:rsidTr="003F1E0C">
        <w:trPr>
          <w:trHeight w:val="69"/>
        </w:trPr>
        <w:tc>
          <w:tcPr>
            <w:tcW w:w="855" w:type="dxa"/>
            <w:vMerge/>
          </w:tcPr>
          <w:p w14:paraId="24208833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0F15DFDA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96112" w14:textId="77777777" w:rsidR="00190011" w:rsidRPr="004C4B4E" w:rsidRDefault="00190011" w:rsidP="00190011">
            <w:pPr>
              <w:pStyle w:val="21"/>
              <w:shd w:val="clear" w:color="auto" w:fill="auto"/>
              <w:tabs>
                <w:tab w:val="left" w:pos="5"/>
              </w:tabs>
              <w:spacing w:after="0" w:line="240" w:lineRule="auto"/>
              <w:ind w:left="176" w:right="317"/>
              <w:jc w:val="both"/>
              <w:rPr>
                <w:b/>
                <w:sz w:val="24"/>
                <w:szCs w:val="24"/>
              </w:rPr>
            </w:pPr>
            <w:r w:rsidRPr="004C4B4E">
              <w:rPr>
                <w:b/>
                <w:bCs/>
                <w:sz w:val="24"/>
                <w:szCs w:val="24"/>
              </w:rPr>
              <w:t>Раздел 2. Трубопроводы и арматура</w:t>
            </w:r>
          </w:p>
        </w:tc>
      </w:tr>
      <w:tr w:rsidR="00AF0FF5" w:rsidRPr="00AF0FF5" w14:paraId="776F2336" w14:textId="77777777" w:rsidTr="003F1E0C">
        <w:trPr>
          <w:trHeight w:val="69"/>
        </w:trPr>
        <w:tc>
          <w:tcPr>
            <w:tcW w:w="855" w:type="dxa"/>
            <w:vMerge/>
          </w:tcPr>
          <w:p w14:paraId="661EE9CB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4AFC0256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852B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99FD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Врезка в существующие сети из стальных труб стальных штуцеров (патрубков) диаметром: 150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50CF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 врезка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DD22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</w:t>
            </w:r>
          </w:p>
        </w:tc>
      </w:tr>
      <w:tr w:rsidR="00AF0FF5" w:rsidRPr="00AF0FF5" w14:paraId="4DE1DB65" w14:textId="77777777" w:rsidTr="003F1E0C">
        <w:trPr>
          <w:trHeight w:val="69"/>
        </w:trPr>
        <w:tc>
          <w:tcPr>
            <w:tcW w:w="855" w:type="dxa"/>
            <w:vMerge/>
          </w:tcPr>
          <w:p w14:paraId="7DA6C1DA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0167D67D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A7E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D648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Установка фасонных частей стальных сварных диаметром: 100-250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311B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фасонные части (кг)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9B2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24</w:t>
            </w:r>
          </w:p>
        </w:tc>
      </w:tr>
      <w:tr w:rsidR="00AF0FF5" w:rsidRPr="00AF0FF5" w14:paraId="61BCC242" w14:textId="77777777" w:rsidTr="003F1E0C">
        <w:trPr>
          <w:trHeight w:val="69"/>
        </w:trPr>
        <w:tc>
          <w:tcPr>
            <w:tcW w:w="855" w:type="dxa"/>
            <w:vMerge/>
          </w:tcPr>
          <w:p w14:paraId="6CAA8156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6430C3AA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41AD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596C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Приварка фланцев к стальным трубопроводам диаметром: 150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5A54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 фланец (шт)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170B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</w:t>
            </w:r>
          </w:p>
        </w:tc>
      </w:tr>
      <w:tr w:rsidR="00AF0FF5" w:rsidRPr="00AF0FF5" w14:paraId="19270613" w14:textId="77777777" w:rsidTr="003F1E0C">
        <w:trPr>
          <w:trHeight w:val="69"/>
        </w:trPr>
        <w:tc>
          <w:tcPr>
            <w:tcW w:w="855" w:type="dxa"/>
            <w:vMerge/>
          </w:tcPr>
          <w:p w14:paraId="21753FD6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2A1EB0C3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EF45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2061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Приварка фланцев к стальным трубопроводам диаметром: 100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BE2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 фланец (шт)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F45B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</w:t>
            </w:r>
          </w:p>
        </w:tc>
      </w:tr>
      <w:tr w:rsidR="00AF0FF5" w:rsidRPr="00AF0FF5" w14:paraId="4E6107CD" w14:textId="77777777" w:rsidTr="003F1E0C">
        <w:trPr>
          <w:trHeight w:val="69"/>
        </w:trPr>
        <w:tc>
          <w:tcPr>
            <w:tcW w:w="855" w:type="dxa"/>
            <w:vMerge/>
          </w:tcPr>
          <w:p w14:paraId="0920D787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4BF91A9A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781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865F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Укладка стальных водопроводных </w:t>
            </w:r>
            <w:r w:rsidRPr="00AF0FF5">
              <w:rPr>
                <w:rFonts w:ascii="Times New Roman" w:hAnsi="Times New Roman" w:cs="Times New Roman"/>
              </w:rPr>
              <w:lastRenderedPageBreak/>
              <w:t>труб с гидравлическим испытанием диаметром: 150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C16D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lastRenderedPageBreak/>
              <w:t xml:space="preserve">трубопровод </w:t>
            </w:r>
            <w:r w:rsidRPr="00AF0FF5">
              <w:rPr>
                <w:rFonts w:ascii="Times New Roman" w:hAnsi="Times New Roman" w:cs="Times New Roman"/>
              </w:rPr>
              <w:lastRenderedPageBreak/>
              <w:t>(м)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676A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AF0FF5" w:rsidRPr="00AF0FF5" w14:paraId="1C5251DD" w14:textId="77777777" w:rsidTr="003F1E0C">
        <w:trPr>
          <w:trHeight w:val="69"/>
        </w:trPr>
        <w:tc>
          <w:tcPr>
            <w:tcW w:w="855" w:type="dxa"/>
            <w:vMerge/>
          </w:tcPr>
          <w:p w14:paraId="7B752972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58C402C8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A2F9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0F03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Установка задвижек или клапанов обратных стальных диаметром: 100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B6F1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 задвижка (или клапан обратный) 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EEA7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</w:t>
            </w:r>
          </w:p>
        </w:tc>
      </w:tr>
      <w:tr w:rsidR="00AF0FF5" w:rsidRPr="00AF0FF5" w14:paraId="7A9782D6" w14:textId="77777777" w:rsidTr="003F1E0C">
        <w:trPr>
          <w:trHeight w:val="69"/>
        </w:trPr>
        <w:tc>
          <w:tcPr>
            <w:tcW w:w="855" w:type="dxa"/>
            <w:vMerge/>
          </w:tcPr>
          <w:p w14:paraId="1D1B52EB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3C48CDB9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0F91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13F5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Установка задвижек или клапанов обратных стальных диаметром: 150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4F28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 задвижка (или клапан обратный) 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915E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</w:t>
            </w:r>
          </w:p>
        </w:tc>
      </w:tr>
      <w:tr w:rsidR="00AF0FF5" w:rsidRPr="00AF0FF5" w14:paraId="17A2EFBE" w14:textId="77777777" w:rsidTr="003F1E0C">
        <w:trPr>
          <w:trHeight w:val="69"/>
        </w:trPr>
        <w:tc>
          <w:tcPr>
            <w:tcW w:w="855" w:type="dxa"/>
            <w:vMerge/>
          </w:tcPr>
          <w:p w14:paraId="218334B8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418A3CC1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7DA5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125B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Укладка трубопроводов из полиэтиленовых труб диаметром: 160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3128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трубопровод (м)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AE5D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180</w:t>
            </w:r>
          </w:p>
        </w:tc>
      </w:tr>
      <w:tr w:rsidR="00AF0FF5" w:rsidRPr="00AF0FF5" w14:paraId="5E3651D5" w14:textId="77777777" w:rsidTr="003F1E0C">
        <w:trPr>
          <w:trHeight w:val="69"/>
        </w:trPr>
        <w:tc>
          <w:tcPr>
            <w:tcW w:w="855" w:type="dxa"/>
            <w:vMerge/>
          </w:tcPr>
          <w:p w14:paraId="60D40A36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4198B0AE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CEBE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0618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B3F6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 фасонные части (шт)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DE20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14</w:t>
            </w:r>
          </w:p>
        </w:tc>
      </w:tr>
      <w:tr w:rsidR="00AF0FF5" w:rsidRPr="00AF0FF5" w14:paraId="0C6281A3" w14:textId="77777777" w:rsidTr="003F1E0C">
        <w:trPr>
          <w:trHeight w:val="69"/>
        </w:trPr>
        <w:tc>
          <w:tcPr>
            <w:tcW w:w="855" w:type="dxa"/>
            <w:vMerge/>
          </w:tcPr>
          <w:p w14:paraId="64EE3AE8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2256D104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4E28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4E36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Втулка полиэтиленовая с удлиненным хвостовиком под фланец SDR 11, диаметр: 160 мм (ТУ2248-001-18425183-01)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6D39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E3FE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6</w:t>
            </w:r>
          </w:p>
        </w:tc>
      </w:tr>
      <w:tr w:rsidR="00AF0FF5" w:rsidRPr="00AF0FF5" w14:paraId="3D76F7EA" w14:textId="77777777" w:rsidTr="003F1E0C">
        <w:trPr>
          <w:trHeight w:val="69"/>
        </w:trPr>
        <w:tc>
          <w:tcPr>
            <w:tcW w:w="855" w:type="dxa"/>
            <w:vMerge/>
          </w:tcPr>
          <w:p w14:paraId="3A13FA8B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2B7F8668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0A70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4F8A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Фланцы воротниковые приварные встык из углеродистой стали марки 20, давлением: 1,6 МПа (16 кгс/см2), диаметром 150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4DB5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D3DF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6</w:t>
            </w:r>
          </w:p>
        </w:tc>
      </w:tr>
      <w:tr w:rsidR="00AF0FF5" w:rsidRPr="00AF0FF5" w14:paraId="26A1DD1D" w14:textId="77777777" w:rsidTr="003F1E0C">
        <w:trPr>
          <w:trHeight w:val="69"/>
        </w:trPr>
        <w:tc>
          <w:tcPr>
            <w:tcW w:w="855" w:type="dxa"/>
            <w:vMerge/>
          </w:tcPr>
          <w:p w14:paraId="1811A70C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7842456E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9781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0429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Отвод 90° полиэтиленовый с удлиненным хвостовиком, диаметр: 160 мм (ТУ2248-001-18425183-01)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59A2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734B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</w:t>
            </w:r>
          </w:p>
        </w:tc>
      </w:tr>
      <w:tr w:rsidR="00AF0FF5" w:rsidRPr="00AF0FF5" w14:paraId="16813AFF" w14:textId="77777777" w:rsidTr="003F1E0C">
        <w:trPr>
          <w:trHeight w:val="69"/>
        </w:trPr>
        <w:tc>
          <w:tcPr>
            <w:tcW w:w="855" w:type="dxa"/>
            <w:vMerge/>
          </w:tcPr>
          <w:p w14:paraId="2AAC6559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32B8C992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F64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88DC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Прокладки из паронита марки ПМБ, толщиной: 4 мм, диаметром 100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51BD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9621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</w:t>
            </w:r>
          </w:p>
        </w:tc>
      </w:tr>
      <w:tr w:rsidR="00AF0FF5" w:rsidRPr="00AF0FF5" w14:paraId="6ED4C063" w14:textId="77777777" w:rsidTr="003F1E0C">
        <w:trPr>
          <w:trHeight w:val="69"/>
        </w:trPr>
        <w:tc>
          <w:tcPr>
            <w:tcW w:w="855" w:type="dxa"/>
            <w:vMerge/>
          </w:tcPr>
          <w:p w14:paraId="76C0F54A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638F21F9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44AC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2D95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Прокладки из паронита марки ПМБ, толщиной: 4 мм, диаметром 150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A8B0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2F93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6</w:t>
            </w:r>
          </w:p>
        </w:tc>
      </w:tr>
      <w:tr w:rsidR="00AF0FF5" w:rsidRPr="00AF0FF5" w14:paraId="6A219716" w14:textId="77777777" w:rsidTr="003F1E0C">
        <w:trPr>
          <w:trHeight w:val="69"/>
        </w:trPr>
        <w:tc>
          <w:tcPr>
            <w:tcW w:w="855" w:type="dxa"/>
            <w:vMerge/>
          </w:tcPr>
          <w:p w14:paraId="72E599B0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6D45DB5D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6451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2FB3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Укладка стальных водопроводных труб с пневматическим испытанием диаметром: 250 мм (футляры)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A950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трубопровод (м)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4040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25</w:t>
            </w:r>
          </w:p>
        </w:tc>
      </w:tr>
      <w:tr w:rsidR="00AF0FF5" w:rsidRPr="00AF0FF5" w14:paraId="709A691F" w14:textId="77777777" w:rsidTr="003F1E0C">
        <w:trPr>
          <w:trHeight w:val="69"/>
        </w:trPr>
        <w:tc>
          <w:tcPr>
            <w:tcW w:w="855" w:type="dxa"/>
            <w:vMerge/>
          </w:tcPr>
          <w:p w14:paraId="25AE1DE8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23BE0AE0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F2B0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366F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Устройство круглых колодцев из сборного железобетона в грунтах: сухих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1AC3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 м3 железобетонных и бетонных конструкций колодца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8DE5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3,21</w:t>
            </w:r>
          </w:p>
        </w:tc>
      </w:tr>
      <w:tr w:rsidR="00AF0FF5" w:rsidRPr="00AF0FF5" w14:paraId="0F102605" w14:textId="77777777" w:rsidTr="003F1E0C">
        <w:trPr>
          <w:trHeight w:val="69"/>
        </w:trPr>
        <w:tc>
          <w:tcPr>
            <w:tcW w:w="855" w:type="dxa"/>
            <w:vMerge/>
          </w:tcPr>
          <w:p w14:paraId="6EBFCFC8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4F931FDF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7D5C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19FA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Люк чугунный средний (ГОСТ 3634-99) марка С(В125)-В-1-60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4059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5679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</w:t>
            </w:r>
          </w:p>
        </w:tc>
      </w:tr>
      <w:tr w:rsidR="00190011" w:rsidRPr="00AF0FF5" w14:paraId="5D7958B3" w14:textId="77777777" w:rsidTr="003F1E0C">
        <w:trPr>
          <w:trHeight w:val="69"/>
        </w:trPr>
        <w:tc>
          <w:tcPr>
            <w:tcW w:w="855" w:type="dxa"/>
            <w:vMerge/>
          </w:tcPr>
          <w:p w14:paraId="798F3AEC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06D456EA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70722" w14:textId="77777777" w:rsidR="00190011" w:rsidRPr="004C4B4E" w:rsidRDefault="00190011" w:rsidP="00190011">
            <w:pPr>
              <w:pStyle w:val="21"/>
              <w:shd w:val="clear" w:color="auto" w:fill="auto"/>
              <w:tabs>
                <w:tab w:val="left" w:pos="5"/>
              </w:tabs>
              <w:spacing w:after="0" w:line="240" w:lineRule="auto"/>
              <w:ind w:left="176" w:right="317"/>
              <w:jc w:val="both"/>
              <w:rPr>
                <w:b/>
                <w:sz w:val="24"/>
                <w:szCs w:val="24"/>
              </w:rPr>
            </w:pPr>
            <w:r w:rsidRPr="004C4B4E">
              <w:rPr>
                <w:b/>
                <w:bCs/>
                <w:sz w:val="24"/>
                <w:szCs w:val="24"/>
              </w:rPr>
              <w:t>Раздел 3. Реконструкция колодца</w:t>
            </w:r>
          </w:p>
        </w:tc>
      </w:tr>
      <w:tr w:rsidR="00AF0FF5" w:rsidRPr="00AF0FF5" w14:paraId="5E070708" w14:textId="77777777" w:rsidTr="003F1E0C">
        <w:trPr>
          <w:trHeight w:val="69"/>
        </w:trPr>
        <w:tc>
          <w:tcPr>
            <w:tcW w:w="855" w:type="dxa"/>
            <w:vMerge/>
          </w:tcPr>
          <w:p w14:paraId="134CB175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00409499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62CF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8601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Замена люков колодцев и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9E51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6DFA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</w:t>
            </w:r>
          </w:p>
        </w:tc>
      </w:tr>
      <w:tr w:rsidR="00AF0FF5" w:rsidRPr="00AF0FF5" w14:paraId="03320949" w14:textId="77777777" w:rsidTr="003F1E0C">
        <w:trPr>
          <w:trHeight w:val="69"/>
        </w:trPr>
        <w:tc>
          <w:tcPr>
            <w:tcW w:w="855" w:type="dxa"/>
            <w:vMerge/>
          </w:tcPr>
          <w:p w14:paraId="4EA59772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41AFCC93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0D47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2985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Очистка камер: от мокрого ила и грязи при наличии труб с отключенным теплоносителем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AD28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 м3 ила, грязи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A934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0,5</w:t>
            </w:r>
          </w:p>
        </w:tc>
      </w:tr>
      <w:tr w:rsidR="00AF0FF5" w:rsidRPr="00AF0FF5" w14:paraId="0F0FE77E" w14:textId="77777777" w:rsidTr="003F1E0C">
        <w:trPr>
          <w:trHeight w:val="69"/>
        </w:trPr>
        <w:tc>
          <w:tcPr>
            <w:tcW w:w="855" w:type="dxa"/>
            <w:vMerge/>
          </w:tcPr>
          <w:p w14:paraId="319ADD62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1D2BC45C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BA0A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E973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Ремонт железобетонных стен каналов отдельными местами площадью: до 0,1 м2(демонтаж горловины)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B61F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98D4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0,5</w:t>
            </w:r>
          </w:p>
        </w:tc>
      </w:tr>
      <w:tr w:rsidR="00AF0FF5" w:rsidRPr="00AF0FF5" w14:paraId="18432EAC" w14:textId="77777777" w:rsidTr="003F1E0C">
        <w:trPr>
          <w:trHeight w:val="69"/>
        </w:trPr>
        <w:tc>
          <w:tcPr>
            <w:tcW w:w="855" w:type="dxa"/>
            <w:vMerge/>
          </w:tcPr>
          <w:p w14:paraId="70308484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1058C18E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12F8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7847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Демонтаж: гидрантов пожарных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20DF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E61F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</w:t>
            </w:r>
          </w:p>
        </w:tc>
      </w:tr>
      <w:tr w:rsidR="00AF0FF5" w:rsidRPr="00AF0FF5" w14:paraId="09304DFC" w14:textId="77777777" w:rsidTr="003F1E0C">
        <w:trPr>
          <w:trHeight w:val="69"/>
        </w:trPr>
        <w:tc>
          <w:tcPr>
            <w:tcW w:w="855" w:type="dxa"/>
            <w:vMerge/>
          </w:tcPr>
          <w:p w14:paraId="6462362D" w14:textId="77777777" w:rsidR="00190011" w:rsidRPr="00D71AD4" w:rsidRDefault="00190011" w:rsidP="00190011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26C5574F" w14:textId="77777777" w:rsidR="00190011" w:rsidRPr="00AF0FF5" w:rsidRDefault="00190011" w:rsidP="00190011">
            <w:pPr>
              <w:pStyle w:val="21"/>
              <w:shd w:val="clear" w:color="auto" w:fill="auto"/>
              <w:spacing w:after="0" w:line="230" w:lineRule="exact"/>
              <w:jc w:val="left"/>
              <w:rPr>
                <w:rStyle w:val="11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27F2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5C3D" w14:textId="77777777" w:rsidR="00190011" w:rsidRPr="00AF0FF5" w:rsidRDefault="00190011" w:rsidP="00190011">
            <w:pPr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Установка: гидрантов пожарных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443C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94D9" w14:textId="77777777" w:rsidR="00190011" w:rsidRPr="00AF0FF5" w:rsidRDefault="00190011" w:rsidP="00190011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1</w:t>
            </w:r>
          </w:p>
        </w:tc>
      </w:tr>
      <w:tr w:rsidR="00190011" w:rsidRPr="00AF0FF5" w14:paraId="707BF34C" w14:textId="77777777" w:rsidTr="003F1E0C">
        <w:tc>
          <w:tcPr>
            <w:tcW w:w="855" w:type="dxa"/>
          </w:tcPr>
          <w:p w14:paraId="1D2C677C" w14:textId="77777777" w:rsidR="00190011" w:rsidRPr="00D71AD4" w:rsidRDefault="004C4B4E" w:rsidP="00190011">
            <w:pPr>
              <w:pStyle w:val="21"/>
              <w:shd w:val="clear" w:color="auto" w:fill="auto"/>
              <w:spacing w:after="0" w:line="200" w:lineRule="exact"/>
              <w:ind w:right="24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4</w:t>
            </w:r>
            <w:r w:rsidR="00190011" w:rsidRPr="00D71AD4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14:paraId="4B8AB698" w14:textId="77777777" w:rsidR="00190011" w:rsidRPr="00AF0FF5" w:rsidRDefault="00190011" w:rsidP="00190011">
            <w:pPr>
              <w:pStyle w:val="21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AF0FF5">
              <w:rPr>
                <w:rStyle w:val="11"/>
                <w:sz w:val="24"/>
                <w:szCs w:val="24"/>
              </w:rPr>
              <w:t xml:space="preserve">Основные </w:t>
            </w:r>
            <w:r w:rsidRPr="00AF0FF5">
              <w:rPr>
                <w:rStyle w:val="11"/>
                <w:sz w:val="24"/>
                <w:szCs w:val="24"/>
              </w:rPr>
              <w:lastRenderedPageBreak/>
              <w:t>технические</w:t>
            </w:r>
          </w:p>
          <w:p w14:paraId="238BC80D" w14:textId="77777777" w:rsidR="00190011" w:rsidRPr="00AF0FF5" w:rsidRDefault="00190011" w:rsidP="00190011">
            <w:pPr>
              <w:pStyle w:val="21"/>
              <w:shd w:val="clear" w:color="auto" w:fill="auto"/>
              <w:spacing w:after="0" w:line="226" w:lineRule="exact"/>
              <w:jc w:val="left"/>
              <w:rPr>
                <w:sz w:val="24"/>
                <w:szCs w:val="24"/>
              </w:rPr>
            </w:pPr>
            <w:r w:rsidRPr="00AF0FF5">
              <w:rPr>
                <w:rStyle w:val="11"/>
                <w:sz w:val="24"/>
                <w:szCs w:val="24"/>
              </w:rPr>
              <w:t xml:space="preserve"> показатели и  требования</w:t>
            </w:r>
          </w:p>
        </w:tc>
        <w:tc>
          <w:tcPr>
            <w:tcW w:w="7514" w:type="dxa"/>
            <w:gridSpan w:val="4"/>
          </w:tcPr>
          <w:p w14:paraId="4486649A" w14:textId="77777777" w:rsidR="004C4B4E" w:rsidRDefault="00AF0FF5" w:rsidP="004C4B4E">
            <w:pPr>
              <w:pStyle w:val="21"/>
              <w:tabs>
                <w:tab w:val="left" w:pos="744"/>
              </w:tabs>
              <w:spacing w:after="0"/>
              <w:ind w:left="35" w:right="170" w:firstLine="425"/>
              <w:jc w:val="both"/>
              <w:rPr>
                <w:rStyle w:val="11"/>
                <w:sz w:val="24"/>
                <w:szCs w:val="24"/>
              </w:rPr>
            </w:pPr>
            <w:r w:rsidRPr="00AF0FF5">
              <w:rPr>
                <w:rStyle w:val="11"/>
                <w:sz w:val="24"/>
                <w:szCs w:val="24"/>
              </w:rPr>
              <w:lastRenderedPageBreak/>
              <w:t xml:space="preserve">1. </w:t>
            </w:r>
            <w:r w:rsidR="00190011" w:rsidRPr="00AF0FF5">
              <w:rPr>
                <w:rStyle w:val="11"/>
                <w:sz w:val="24"/>
                <w:szCs w:val="24"/>
              </w:rPr>
              <w:t xml:space="preserve">Работы по благоустройству производить после устройства </w:t>
            </w:r>
            <w:r w:rsidR="00190011" w:rsidRPr="00AF0FF5">
              <w:rPr>
                <w:rStyle w:val="11"/>
                <w:sz w:val="24"/>
                <w:szCs w:val="24"/>
              </w:rPr>
              <w:lastRenderedPageBreak/>
              <w:t>подземных сетей и сооружений,</w:t>
            </w:r>
            <w:r w:rsidRPr="00AF0FF5">
              <w:rPr>
                <w:rStyle w:val="11"/>
                <w:sz w:val="24"/>
                <w:szCs w:val="24"/>
              </w:rPr>
              <w:t xml:space="preserve"> </w:t>
            </w:r>
            <w:r w:rsidR="00190011" w:rsidRPr="00AF0FF5">
              <w:rPr>
                <w:rStyle w:val="11"/>
                <w:sz w:val="24"/>
                <w:szCs w:val="24"/>
              </w:rPr>
              <w:t>освобождения террито</w:t>
            </w:r>
            <w:r w:rsidR="004C4B4E">
              <w:rPr>
                <w:rStyle w:val="11"/>
                <w:sz w:val="24"/>
                <w:szCs w:val="24"/>
              </w:rPr>
              <w:t>рии от стройматериалов и мусора.</w:t>
            </w:r>
          </w:p>
          <w:p w14:paraId="72CE4587" w14:textId="77777777" w:rsidR="004C4B4E" w:rsidRDefault="004C4B4E" w:rsidP="004C4B4E">
            <w:pPr>
              <w:pStyle w:val="21"/>
              <w:tabs>
                <w:tab w:val="left" w:pos="744"/>
              </w:tabs>
              <w:spacing w:after="0"/>
              <w:ind w:left="35" w:right="170" w:firstLine="425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2. </w:t>
            </w:r>
            <w:r w:rsidR="00190011" w:rsidRPr="00AF0FF5">
              <w:rPr>
                <w:rStyle w:val="11"/>
                <w:sz w:val="24"/>
                <w:szCs w:val="24"/>
              </w:rPr>
              <w:t>Перед началом строительных робот расти</w:t>
            </w:r>
            <w:r>
              <w:rPr>
                <w:rStyle w:val="11"/>
                <w:sz w:val="24"/>
                <w:szCs w:val="24"/>
              </w:rPr>
              <w:t>тельный грунт сдвинуть в бурты.</w:t>
            </w:r>
          </w:p>
          <w:p w14:paraId="6E4E4739" w14:textId="77777777" w:rsidR="00190011" w:rsidRPr="00AF0FF5" w:rsidRDefault="00AF0FF5" w:rsidP="004C4B4E">
            <w:pPr>
              <w:pStyle w:val="21"/>
              <w:tabs>
                <w:tab w:val="left" w:pos="744"/>
              </w:tabs>
              <w:spacing w:after="0"/>
              <w:ind w:left="35" w:right="170" w:firstLine="425"/>
              <w:jc w:val="both"/>
              <w:rPr>
                <w:sz w:val="24"/>
                <w:szCs w:val="24"/>
              </w:rPr>
            </w:pPr>
            <w:r w:rsidRPr="00AF0FF5">
              <w:rPr>
                <w:rStyle w:val="11"/>
                <w:sz w:val="24"/>
                <w:szCs w:val="24"/>
              </w:rPr>
              <w:t xml:space="preserve">3. </w:t>
            </w:r>
            <w:r w:rsidR="00190011" w:rsidRPr="00AF0FF5">
              <w:rPr>
                <w:rStyle w:val="11"/>
                <w:sz w:val="24"/>
                <w:szCs w:val="24"/>
              </w:rPr>
              <w:t>Учесть охранные зоны инженерных сетей.</w:t>
            </w:r>
          </w:p>
          <w:p w14:paraId="4C0F4739" w14:textId="77777777" w:rsidR="00190011" w:rsidRPr="00AF0FF5" w:rsidRDefault="00AF0FF5" w:rsidP="004C4B4E">
            <w:pPr>
              <w:pStyle w:val="21"/>
              <w:shd w:val="clear" w:color="auto" w:fill="auto"/>
              <w:tabs>
                <w:tab w:val="left" w:pos="744"/>
              </w:tabs>
              <w:spacing w:after="0" w:line="240" w:lineRule="auto"/>
              <w:ind w:left="35" w:right="170" w:firstLine="425"/>
              <w:jc w:val="both"/>
              <w:rPr>
                <w:sz w:val="24"/>
                <w:szCs w:val="24"/>
              </w:rPr>
            </w:pPr>
            <w:r w:rsidRPr="00AF0FF5">
              <w:rPr>
                <w:sz w:val="24"/>
                <w:szCs w:val="24"/>
              </w:rPr>
              <w:t xml:space="preserve">4. </w:t>
            </w:r>
            <w:r w:rsidR="00190011" w:rsidRPr="00AF0FF5">
              <w:rPr>
                <w:sz w:val="24"/>
                <w:szCs w:val="24"/>
              </w:rPr>
              <w:t>Предусмотреть мероприятия предотвращающие повреждения построенных элементов улично-дорожной сети (в т.</w:t>
            </w:r>
            <w:r w:rsidR="004C4B4E">
              <w:rPr>
                <w:sz w:val="24"/>
                <w:szCs w:val="24"/>
              </w:rPr>
              <w:t xml:space="preserve"> </w:t>
            </w:r>
            <w:r w:rsidR="00190011" w:rsidRPr="00AF0FF5">
              <w:rPr>
                <w:sz w:val="24"/>
                <w:szCs w:val="24"/>
              </w:rPr>
              <w:t>ч. тротуаров, проезжих частей, бордюров, и т.д.).</w:t>
            </w:r>
          </w:p>
          <w:p w14:paraId="012C36BE" w14:textId="77777777" w:rsidR="00190011" w:rsidRPr="00AF0FF5" w:rsidRDefault="00AF0FF5" w:rsidP="004C4B4E">
            <w:pPr>
              <w:pStyle w:val="21"/>
              <w:shd w:val="clear" w:color="auto" w:fill="auto"/>
              <w:tabs>
                <w:tab w:val="left" w:pos="744"/>
              </w:tabs>
              <w:spacing w:after="0" w:line="240" w:lineRule="auto"/>
              <w:ind w:left="35" w:right="170" w:firstLine="425"/>
              <w:jc w:val="both"/>
              <w:rPr>
                <w:sz w:val="24"/>
                <w:szCs w:val="24"/>
              </w:rPr>
            </w:pPr>
            <w:r w:rsidRPr="00AF0FF5">
              <w:rPr>
                <w:sz w:val="24"/>
                <w:szCs w:val="24"/>
              </w:rPr>
              <w:t xml:space="preserve">5. </w:t>
            </w:r>
            <w:r w:rsidR="00190011" w:rsidRPr="00AF0FF5">
              <w:rPr>
                <w:sz w:val="24"/>
                <w:szCs w:val="24"/>
              </w:rPr>
              <w:t>В случае нанесения каких-либо повреждений построенным элементам улично-дорожной сети необходимо выполнить ремонтно-восстановительные работы и подтвердить с собственником данных элементов устранение и отсутствие замечаний.</w:t>
            </w:r>
          </w:p>
          <w:p w14:paraId="183CD31E" w14:textId="77777777" w:rsidR="00AF0FF5" w:rsidRPr="00AF0FF5" w:rsidRDefault="00AF0FF5" w:rsidP="004C4B4E">
            <w:pPr>
              <w:pStyle w:val="21"/>
              <w:shd w:val="clear" w:color="auto" w:fill="auto"/>
              <w:tabs>
                <w:tab w:val="left" w:pos="744"/>
              </w:tabs>
              <w:spacing w:after="0" w:line="240" w:lineRule="auto"/>
              <w:ind w:left="35" w:right="170" w:firstLine="425"/>
              <w:jc w:val="both"/>
              <w:rPr>
                <w:sz w:val="24"/>
                <w:szCs w:val="24"/>
              </w:rPr>
            </w:pPr>
            <w:r w:rsidRPr="00AF0FF5">
              <w:rPr>
                <w:sz w:val="24"/>
                <w:szCs w:val="24"/>
              </w:rPr>
              <w:t>6. После монтажа пожарного гидранта необходимо выполнить промывку участка трубопровода, попавшего в производство работ.</w:t>
            </w:r>
          </w:p>
        </w:tc>
      </w:tr>
      <w:tr w:rsidR="00190011" w:rsidRPr="00AF0FF5" w14:paraId="76F42B15" w14:textId="77777777" w:rsidTr="0031481F">
        <w:trPr>
          <w:trHeight w:val="4929"/>
        </w:trPr>
        <w:tc>
          <w:tcPr>
            <w:tcW w:w="855" w:type="dxa"/>
          </w:tcPr>
          <w:p w14:paraId="5E31A84D" w14:textId="77777777" w:rsidR="00190011" w:rsidRPr="00D71AD4" w:rsidRDefault="004C4B4E" w:rsidP="004C4B4E">
            <w:pPr>
              <w:pStyle w:val="21"/>
              <w:shd w:val="clear" w:color="auto" w:fill="auto"/>
              <w:spacing w:after="0" w:line="20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"/>
                <w:color w:val="000000" w:themeColor="text1"/>
                <w:sz w:val="24"/>
                <w:szCs w:val="24"/>
              </w:rPr>
              <w:lastRenderedPageBreak/>
              <w:t>5</w:t>
            </w:r>
            <w:r w:rsidR="00190011" w:rsidRPr="00D71AD4">
              <w:rPr>
                <w:rStyle w:val="11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14:paraId="3212739B" w14:textId="77777777" w:rsidR="00190011" w:rsidRPr="00AF0FF5" w:rsidRDefault="00190011" w:rsidP="004C4B4E">
            <w:pPr>
              <w:pStyle w:val="21"/>
              <w:shd w:val="clear" w:color="auto" w:fill="auto"/>
              <w:spacing w:after="0" w:line="23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F0FF5">
              <w:rPr>
                <w:rStyle w:val="11"/>
                <w:color w:val="000000" w:themeColor="text1"/>
                <w:sz w:val="24"/>
                <w:szCs w:val="24"/>
              </w:rPr>
              <w:t>Требования к качеству, техническим характеристикам услуг, требования к их безопасности, требования к результатам услуг</w:t>
            </w:r>
          </w:p>
        </w:tc>
        <w:tc>
          <w:tcPr>
            <w:tcW w:w="7514" w:type="dxa"/>
            <w:gridSpan w:val="4"/>
          </w:tcPr>
          <w:p w14:paraId="08E9CECA" w14:textId="77777777" w:rsidR="004C4B4E" w:rsidRPr="004C4B4E" w:rsidRDefault="00190011" w:rsidP="0031481F">
            <w:pPr>
              <w:pStyle w:val="21"/>
              <w:shd w:val="clear" w:color="auto" w:fill="auto"/>
              <w:spacing w:after="0" w:line="240" w:lineRule="auto"/>
              <w:ind w:left="460" w:right="170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4C4B4E">
              <w:rPr>
                <w:rStyle w:val="11"/>
                <w:color w:val="000000" w:themeColor="text1"/>
                <w:sz w:val="24"/>
                <w:szCs w:val="24"/>
              </w:rPr>
              <w:t xml:space="preserve">Работы выполняются с учетом: </w:t>
            </w:r>
          </w:p>
          <w:p w14:paraId="0CAEC7D2" w14:textId="77777777" w:rsidR="00190011" w:rsidRPr="004C4B4E" w:rsidRDefault="00190011" w:rsidP="0031481F">
            <w:pPr>
              <w:pStyle w:val="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460" w:right="170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4C4B4E">
              <w:rPr>
                <w:rStyle w:val="11"/>
                <w:color w:val="000000" w:themeColor="text1"/>
                <w:sz w:val="24"/>
                <w:szCs w:val="24"/>
              </w:rPr>
              <w:t>Постановления Правительства Российской Федерации от 23 февраля 1994 г. № 140 «О рекультивации земель, снятии, сохранении и рациональном использо</w:t>
            </w:r>
            <w:r w:rsidR="004C4B4E">
              <w:rPr>
                <w:rStyle w:val="11"/>
                <w:color w:val="000000" w:themeColor="text1"/>
                <w:sz w:val="24"/>
                <w:szCs w:val="24"/>
              </w:rPr>
              <w:t>вании плодородного слоя почвы».</w:t>
            </w:r>
          </w:p>
          <w:p w14:paraId="28346BC1" w14:textId="77777777" w:rsidR="00190011" w:rsidRPr="004C4B4E" w:rsidRDefault="00190011" w:rsidP="0031481F">
            <w:pPr>
              <w:pStyle w:val="2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460" w:right="170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4C4B4E">
              <w:rPr>
                <w:rStyle w:val="11"/>
                <w:color w:val="000000" w:themeColor="text1"/>
                <w:sz w:val="24"/>
                <w:szCs w:val="24"/>
              </w:rPr>
              <w:t>ГОСТ 51872-2002, СП 126.13330.2012, СП 47.13330.2012.</w:t>
            </w:r>
          </w:p>
          <w:p w14:paraId="7E1681E2" w14:textId="77777777" w:rsidR="00190011" w:rsidRPr="004C4B4E" w:rsidRDefault="00190011" w:rsidP="0031481F">
            <w:pPr>
              <w:pStyle w:val="af3"/>
              <w:numPr>
                <w:ilvl w:val="0"/>
                <w:numId w:val="14"/>
              </w:numPr>
              <w:ind w:left="460"/>
              <w:jc w:val="both"/>
              <w:rPr>
                <w:rFonts w:ascii="Times New Roman" w:hAnsi="Times New Roman" w:cs="Times New Roman"/>
              </w:rPr>
            </w:pPr>
            <w:r w:rsidRPr="004C4B4E">
              <w:rPr>
                <w:rFonts w:ascii="Times New Roman" w:hAnsi="Times New Roman" w:cs="Times New Roman"/>
              </w:rPr>
              <w:t>СНиП 12-01-2004 «Организация строительства» и СНиП 3.02.01-87 «Земляные сооружения, основания и фундаменты»</w:t>
            </w:r>
            <w:r w:rsidR="0031481F">
              <w:rPr>
                <w:rFonts w:ascii="Times New Roman" w:hAnsi="Times New Roman" w:cs="Times New Roman"/>
              </w:rPr>
              <w:t>.</w:t>
            </w:r>
          </w:p>
          <w:p w14:paraId="4081B2D6" w14:textId="77777777" w:rsidR="00190011" w:rsidRPr="004C4B4E" w:rsidRDefault="00190011" w:rsidP="0031481F">
            <w:pPr>
              <w:pStyle w:val="21"/>
              <w:numPr>
                <w:ilvl w:val="0"/>
                <w:numId w:val="14"/>
              </w:numPr>
              <w:spacing w:after="0"/>
              <w:ind w:left="460" w:right="170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4C4B4E">
              <w:rPr>
                <w:rStyle w:val="11"/>
                <w:color w:val="000000" w:themeColor="text1"/>
                <w:sz w:val="24"/>
                <w:szCs w:val="24"/>
              </w:rPr>
              <w:t>СП 42.13330.2016</w:t>
            </w:r>
            <w:r w:rsidRPr="004C4B4E">
              <w:rPr>
                <w:rStyle w:val="11"/>
                <w:color w:val="000000" w:themeColor="text1"/>
                <w:sz w:val="24"/>
                <w:szCs w:val="24"/>
              </w:rPr>
              <w:tab/>
              <w:t>«Градостроительство. Планировка и застройка городских и сельских поселений»</w:t>
            </w:r>
          </w:p>
          <w:p w14:paraId="4AB69FC5" w14:textId="77777777" w:rsidR="00190011" w:rsidRPr="004C4B4E" w:rsidRDefault="00190011" w:rsidP="0031481F">
            <w:pPr>
              <w:pStyle w:val="21"/>
              <w:numPr>
                <w:ilvl w:val="0"/>
                <w:numId w:val="14"/>
              </w:numPr>
              <w:spacing w:after="0"/>
              <w:ind w:left="460" w:right="170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4C4B4E">
              <w:rPr>
                <w:rStyle w:val="11"/>
                <w:color w:val="000000" w:themeColor="text1"/>
                <w:sz w:val="24"/>
                <w:szCs w:val="24"/>
              </w:rPr>
              <w:t>СП 118.13330.2012*</w:t>
            </w:r>
            <w:r w:rsidRPr="004C4B4E">
              <w:rPr>
                <w:rStyle w:val="11"/>
                <w:color w:val="000000" w:themeColor="text1"/>
                <w:sz w:val="24"/>
                <w:szCs w:val="24"/>
              </w:rPr>
              <w:tab/>
              <w:t>Общественные здания и сооружения</w:t>
            </w:r>
          </w:p>
          <w:p w14:paraId="5B1C3536" w14:textId="77777777" w:rsidR="00190011" w:rsidRPr="004C4B4E" w:rsidRDefault="00190011" w:rsidP="0031481F">
            <w:pPr>
              <w:pStyle w:val="21"/>
              <w:shd w:val="clear" w:color="auto" w:fill="auto"/>
              <w:spacing w:after="0" w:line="240" w:lineRule="auto"/>
              <w:ind w:left="460" w:right="170"/>
              <w:jc w:val="both"/>
              <w:rPr>
                <w:color w:val="000000" w:themeColor="text1"/>
                <w:sz w:val="24"/>
                <w:szCs w:val="24"/>
              </w:rPr>
            </w:pPr>
            <w:r w:rsidRPr="004C4B4E">
              <w:rPr>
                <w:rStyle w:val="11"/>
                <w:color w:val="000000" w:themeColor="text1"/>
                <w:sz w:val="24"/>
                <w:szCs w:val="24"/>
              </w:rPr>
              <w:t>СП 59.13330.2020</w:t>
            </w:r>
            <w:r w:rsidRPr="004C4B4E">
              <w:rPr>
                <w:rStyle w:val="11"/>
                <w:color w:val="000000" w:themeColor="text1"/>
                <w:sz w:val="24"/>
                <w:szCs w:val="24"/>
              </w:rPr>
              <w:tab/>
              <w:t>Свод пробил Доступность зданий и сооружений для маломобильных групп населения</w:t>
            </w:r>
            <w:r w:rsidR="004C4B4E" w:rsidRPr="004C4B4E">
              <w:rPr>
                <w:rStyle w:val="11"/>
                <w:color w:val="000000" w:themeColor="text1"/>
                <w:sz w:val="24"/>
                <w:szCs w:val="24"/>
              </w:rPr>
              <w:t>.</w:t>
            </w:r>
          </w:p>
          <w:p w14:paraId="643240FE" w14:textId="77777777" w:rsidR="00190011" w:rsidRPr="0031481F" w:rsidRDefault="00AF0FF5" w:rsidP="0031481F">
            <w:pPr>
              <w:pStyle w:val="21"/>
              <w:numPr>
                <w:ilvl w:val="0"/>
                <w:numId w:val="14"/>
              </w:numPr>
              <w:spacing w:after="0"/>
              <w:ind w:left="460" w:right="170"/>
              <w:jc w:val="both"/>
              <w:rPr>
                <w:color w:val="000000" w:themeColor="text1"/>
                <w:sz w:val="24"/>
                <w:szCs w:val="24"/>
              </w:rPr>
            </w:pPr>
            <w:r w:rsidRPr="004C4B4E">
              <w:rPr>
                <w:rStyle w:val="11"/>
                <w:color w:val="000000" w:themeColor="text1"/>
                <w:sz w:val="24"/>
                <w:szCs w:val="24"/>
              </w:rPr>
              <w:t>«ГОСТ Р 53961-2010 Техника пожарная. Гидранты пожарные подземные. Общие технические требования. Методы испытаний». Материалы должны быть новые. Гидранты применять стальные либо чугунные.</w:t>
            </w:r>
          </w:p>
        </w:tc>
      </w:tr>
    </w:tbl>
    <w:p w14:paraId="1025CA87" w14:textId="77777777" w:rsidR="00ED721A" w:rsidRPr="00AF0FF5" w:rsidRDefault="00ED721A" w:rsidP="00ED721A">
      <w:pPr>
        <w:rPr>
          <w:rFonts w:ascii="Times New Roman" w:eastAsiaTheme="minorHAnsi" w:hAnsi="Times New Roman" w:cs="Times New Roman"/>
          <w:lang w:eastAsia="en-US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800"/>
        <w:gridCol w:w="5863"/>
        <w:gridCol w:w="2126"/>
        <w:gridCol w:w="2126"/>
      </w:tblGrid>
      <w:tr w:rsidR="0033638D" w:rsidRPr="0033638D" w14:paraId="19C4EFE7" w14:textId="77777777" w:rsidTr="0033638D">
        <w:trPr>
          <w:trHeight w:val="36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EE7C" w14:textId="77777777" w:rsidR="0033638D" w:rsidRPr="003061C8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061C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Ведомость объемов работ</w:t>
            </w:r>
          </w:p>
        </w:tc>
      </w:tr>
      <w:tr w:rsidR="0033638D" w:rsidRPr="0033638D" w14:paraId="7533A807" w14:textId="77777777" w:rsidTr="0033638D">
        <w:trPr>
          <w:trHeight w:val="343"/>
        </w:trPr>
        <w:tc>
          <w:tcPr>
            <w:tcW w:w="10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DE848" w14:textId="77777777" w:rsidR="0033638D" w:rsidRPr="003061C8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061C8">
              <w:rPr>
                <w:rFonts w:ascii="Times New Roman" w:eastAsia="Times New Roman" w:hAnsi="Times New Roman" w:cs="Times New Roman"/>
                <w:color w:val="auto"/>
              </w:rPr>
              <w:t>Наружний В1 обводная ветка</w:t>
            </w:r>
          </w:p>
          <w:p w14:paraId="33343720" w14:textId="108B2F9A" w:rsidR="0033638D" w:rsidRPr="003061C8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638D" w:rsidRPr="0033638D" w14:paraId="23859CEE" w14:textId="77777777" w:rsidTr="003363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19D7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2C58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DA47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303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Кол.</w:t>
            </w:r>
          </w:p>
        </w:tc>
      </w:tr>
      <w:tr w:rsidR="0033638D" w:rsidRPr="0033638D" w14:paraId="57681410" w14:textId="77777777" w:rsidTr="003363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0AD6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8C4F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80FF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AFB9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638D" w:rsidRPr="0033638D" w14:paraId="17A2028A" w14:textId="77777777" w:rsidTr="0033638D">
        <w:trPr>
          <w:trHeight w:val="300"/>
        </w:trPr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8B12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38D">
              <w:rPr>
                <w:rFonts w:ascii="Times New Roman" w:eastAsia="Times New Roman" w:hAnsi="Times New Roman" w:cs="Times New Roman"/>
                <w:b/>
                <w:bCs/>
              </w:rPr>
              <w:t>Раздел 1. Земляные работы</w:t>
            </w:r>
          </w:p>
        </w:tc>
      </w:tr>
      <w:tr w:rsidR="0033638D" w:rsidRPr="0033638D" w14:paraId="3C86E2D9" w14:textId="77777777" w:rsidTr="0033638D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292C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49F0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Разработка грунта в траншеях экскаватором «обратная лопата» с ковшом вместимостью 0,65 (0,5-1) м3, группа грунтов: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4491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м3 грунта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A59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434,4</w:t>
            </w:r>
          </w:p>
        </w:tc>
      </w:tr>
      <w:tr w:rsidR="0033638D" w:rsidRPr="0033638D" w14:paraId="65D6E1D7" w14:textId="77777777" w:rsidTr="0033638D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627F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566F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Разработка грунта вручную с креплениями в траншеях шириной до 2 м, глубиной: до 2 м, группа грунтов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D848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 xml:space="preserve"> м3 грунта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B05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33638D" w:rsidRPr="0033638D" w14:paraId="095560E5" w14:textId="77777777" w:rsidTr="0033638D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E9B1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1D6B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Устройство основания под трубопроводы: песчаного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5DED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м3 основания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0E97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33638D" w:rsidRPr="0033638D" w14:paraId="73FCA339" w14:textId="77777777" w:rsidTr="0033638D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E0D9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AC63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Засыпка траншей и котлованов с перемещением грунта до 5 м бульдозерами мощностью: 59 кВт (80 л.с.), группа грунтов 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3DB6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м3 грунта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50C0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83,26</w:t>
            </w:r>
          </w:p>
        </w:tc>
      </w:tr>
      <w:tr w:rsidR="0033638D" w:rsidRPr="0033638D" w14:paraId="58429870" w14:textId="77777777" w:rsidTr="003363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BADE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58C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Смесь песчано-гравийная природная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CFF7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3FC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83,26</w:t>
            </w:r>
          </w:p>
        </w:tc>
      </w:tr>
      <w:tr w:rsidR="0033638D" w:rsidRPr="0033638D" w14:paraId="50E02C8E" w14:textId="77777777" w:rsidTr="0033638D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DBE1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C63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Засыпка траншей и котлованов с перемещением грунта до 5 м бульдозерами мощностью: 59 кВт (80 л.с.), группа грунтов 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DE7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 xml:space="preserve"> м3 грунта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9BE3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334,68</w:t>
            </w:r>
          </w:p>
        </w:tc>
      </w:tr>
      <w:tr w:rsidR="0033638D" w:rsidRPr="0033638D" w14:paraId="2330913A" w14:textId="77777777" w:rsidTr="0033638D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C4D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9235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EC18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 xml:space="preserve"> м3 уплотненного грунта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43B0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334</w:t>
            </w:r>
          </w:p>
        </w:tc>
      </w:tr>
      <w:tr w:rsidR="0033638D" w:rsidRPr="0033638D" w14:paraId="4EF89F77" w14:textId="77777777" w:rsidTr="0033638D">
        <w:trPr>
          <w:trHeight w:val="300"/>
        </w:trPr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3331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38D">
              <w:rPr>
                <w:rFonts w:ascii="Times New Roman" w:eastAsia="Times New Roman" w:hAnsi="Times New Roman" w:cs="Times New Roman"/>
                <w:b/>
                <w:bCs/>
              </w:rPr>
              <w:t>Раздел 2. Трубопроводы и арматура</w:t>
            </w:r>
          </w:p>
        </w:tc>
      </w:tr>
      <w:tr w:rsidR="0033638D" w:rsidRPr="0033638D" w14:paraId="3E778445" w14:textId="77777777" w:rsidTr="0033638D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68B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9E61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Врезка в существующие сети из стальных труб стальных штуцеров (патрубков) диаметром: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B2AD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 врезка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5C9B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638D" w:rsidRPr="0033638D" w14:paraId="41E5E00A" w14:textId="77777777" w:rsidTr="0033638D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1C5E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F8B3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Установка фасонных частей стальных сварных диаметром: 100-250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A780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фасонные части (кг)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7D0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33638D" w:rsidRPr="0033638D" w14:paraId="16E30BD7" w14:textId="77777777" w:rsidTr="0033638D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B47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914C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Приварка фланцев к стальным трубопроводам диаметром: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CB33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 xml:space="preserve"> фланец (шт)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6560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638D" w:rsidRPr="0033638D" w14:paraId="749F330C" w14:textId="77777777" w:rsidTr="0033638D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E33E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7479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Приварка фланцев к стальным трубопроводам диаметром: 100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39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 xml:space="preserve"> фланец (шт)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84B7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638D" w:rsidRPr="0033638D" w14:paraId="4DE22132" w14:textId="77777777" w:rsidTr="0033638D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5A02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C1F0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Укладка стальных водопроводных труб с гидравлическим испытанием диаметром: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EB68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трубопровод (м)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8BD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638D" w:rsidRPr="0033638D" w14:paraId="3CB4BB57" w14:textId="77777777" w:rsidTr="003363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62C9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C13E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Установка задвижек или клапанов обратных стальных диаметром: 100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3B0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 xml:space="preserve"> задвижка (или клапан обратный) 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11AB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638D" w:rsidRPr="0033638D" w14:paraId="0758AF31" w14:textId="77777777" w:rsidTr="0033638D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D9DC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448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Установка задвижек или клапанов обратных стальных диаметром: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5A2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 xml:space="preserve"> задвижка (или клапан обратный) 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4BC5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638D" w:rsidRPr="0033638D" w14:paraId="192BF039" w14:textId="77777777" w:rsidTr="0033638D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B07B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5C0A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Укладка трубопроводов из полиэтиленовых труб диаметром: 160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C121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трубопровод (м)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C21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33638D" w:rsidRPr="0033638D" w14:paraId="7C1689CA" w14:textId="77777777" w:rsidTr="0033638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733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6A14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797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 xml:space="preserve"> фасонные части (шт)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81C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33638D" w:rsidRPr="0033638D" w14:paraId="298EBBBA" w14:textId="77777777" w:rsidTr="0033638D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FD41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5C30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Втулка полиэтиленовая с удлиненным хвостовиком под фланец SDR 11, диаметр: 160 мм (ТУ2248-001-18425183-01)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7268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D8E0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638D" w:rsidRPr="0033638D" w14:paraId="15E3257B" w14:textId="77777777" w:rsidTr="0033638D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AACF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A8AF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Фланцы воротниковые приварные встык из углеродистой стали марки 20, давлением: 1,6 МПа (16 кгс/см2), диаметром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011D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9093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638D" w:rsidRPr="0033638D" w14:paraId="48470B17" w14:textId="77777777" w:rsidTr="0033638D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9D80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0BB9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Отвод 90° полиэтиленовый с удлиненным хвостовиком, диаметр: 160 мм (ТУ2248-001-18425183-01)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71FA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5F61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638D" w:rsidRPr="0033638D" w14:paraId="098398AD" w14:textId="77777777" w:rsidTr="0033638D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5F20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2C6F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Прокладки из паронита марки ПМБ, толщиной: 4 мм, диаметром 100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880D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 xml:space="preserve"> 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198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638D" w:rsidRPr="0033638D" w14:paraId="785DE5C0" w14:textId="77777777" w:rsidTr="0033638D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DAE9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E55D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Прокладки из паронита марки ПМБ, толщиной: 4 мм, диаметром 150 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F246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 xml:space="preserve"> 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1C2D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638D" w:rsidRPr="0033638D" w14:paraId="6DC01319" w14:textId="77777777" w:rsidTr="0033638D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FD3F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3586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Укладка стальных водопроводных труб с пневматическим испытанием диаметром: 250 мм (футляры)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352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трубопровод (м)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694A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33638D" w:rsidRPr="0033638D" w14:paraId="507981A4" w14:textId="77777777" w:rsidTr="0033638D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9067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B608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Устройство круглых колодцев из сборного железобетона в грунтах: сухих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1910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 xml:space="preserve"> м3 железобетонных и бетонных конструкций колодца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19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3,21</w:t>
            </w:r>
          </w:p>
        </w:tc>
      </w:tr>
      <w:tr w:rsidR="0033638D" w:rsidRPr="0033638D" w14:paraId="67EB0D97" w14:textId="77777777" w:rsidTr="0033638D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598D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626C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Люк чугунный средний (ГОСТ 3634-99) марка С(В125)-В-1-60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87CC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90A7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3638D" w:rsidRPr="0033638D" w14:paraId="0F1EDBE6" w14:textId="77777777" w:rsidTr="0033638D">
        <w:trPr>
          <w:trHeight w:val="300"/>
        </w:trPr>
        <w:tc>
          <w:tcPr>
            <w:tcW w:w="10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5392A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638D">
              <w:rPr>
                <w:rFonts w:ascii="Times New Roman" w:eastAsia="Times New Roman" w:hAnsi="Times New Roman" w:cs="Times New Roman"/>
                <w:b/>
                <w:bCs/>
              </w:rPr>
              <w:t>Раздел 3. Реконструкция колодца</w:t>
            </w:r>
          </w:p>
        </w:tc>
      </w:tr>
      <w:tr w:rsidR="0033638D" w:rsidRPr="0033638D" w14:paraId="64AA7FFA" w14:textId="77777777" w:rsidTr="003363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BFA7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2CE2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Замена люков колодцев и камер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8AF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9CF7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638D" w:rsidRPr="0033638D" w14:paraId="1AA57F0A" w14:textId="77777777" w:rsidTr="0033638D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8843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6881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Очистка камер: от мокрого ила и грязи при наличии труб с отключенным теплоносителем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E193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 xml:space="preserve"> м3 ила, грязи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D88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33638D" w:rsidRPr="0033638D" w14:paraId="453E79DB" w14:textId="77777777" w:rsidTr="0033638D">
        <w:trPr>
          <w:trHeight w:val="6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3EF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E598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Ремонт железобетонных стен каналов отдельными местами площадью: до 0,1 м2(демонтаж горловины)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D608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B44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33638D" w:rsidRPr="0033638D" w14:paraId="7321D68F" w14:textId="77777777" w:rsidTr="003363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A8A5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6C81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Демонтаж: гидрантов пожарных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4AF0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83E5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638D" w:rsidRPr="0033638D" w14:paraId="13447CAB" w14:textId="77777777" w:rsidTr="003363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1B2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2333" w14:textId="77777777" w:rsidR="0033638D" w:rsidRPr="0033638D" w:rsidRDefault="0033638D" w:rsidP="0033638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Установка: гидрантов пожарных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1D6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5234" w14:textId="77777777" w:rsidR="0033638D" w:rsidRPr="0033638D" w:rsidRDefault="0033638D" w:rsidP="0033638D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33638D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6FA24E74" w14:textId="77777777" w:rsidR="00ED721A" w:rsidRPr="00AF0FF5" w:rsidRDefault="00ED721A" w:rsidP="0033638D">
      <w:pPr>
        <w:jc w:val="center"/>
        <w:rPr>
          <w:rFonts w:ascii="Times New Roman" w:hAnsi="Times New Roman" w:cs="Times New Roman"/>
        </w:rPr>
      </w:pPr>
    </w:p>
    <w:p w14:paraId="2113273E" w14:textId="77777777" w:rsidR="003061C8" w:rsidRDefault="003061C8" w:rsidP="003061C8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ПОДРЯДЧИКУ И СРОКИ ВЫПОЛНЕНИЯ РАБОТ</w:t>
      </w:r>
    </w:p>
    <w:p w14:paraId="76D53C67" w14:textId="77777777" w:rsidR="003061C8" w:rsidRDefault="003061C8" w:rsidP="003061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D7B352D" w14:textId="77777777" w:rsidR="003061C8" w:rsidRPr="003061C8" w:rsidRDefault="003061C8" w:rsidP="003061C8">
      <w:pPr>
        <w:ind w:firstLine="709"/>
        <w:jc w:val="both"/>
        <w:rPr>
          <w:rFonts w:ascii="Times New Roman" w:hAnsi="Times New Roman" w:cs="Times New Roman"/>
        </w:rPr>
      </w:pPr>
      <w:r w:rsidRPr="003061C8">
        <w:rPr>
          <w:rFonts w:ascii="Times New Roman" w:hAnsi="Times New Roman" w:cs="Times New Roman"/>
        </w:rPr>
        <w:t>Требуется наличие у участника членство в саморегулируемой организации на право осуществлять строительство, реконструкцию и капитальный ремонт объектов капитального строительства по договору (договорам)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заключаемым с использованием конкурентных способов заключения договоров (подтвердить документально копией выписки из реестра членства саморегулируемой организации, выданное не ранее чем за месяц до дня ее предоставления в составе заявки на участие в закупке. Уровень ответственности по СРО должен быть не менее цены договора.</w:t>
      </w:r>
    </w:p>
    <w:p w14:paraId="2AB3DFA2" w14:textId="77777777" w:rsidR="003061C8" w:rsidRPr="003061C8" w:rsidRDefault="003061C8" w:rsidP="003061C8">
      <w:pPr>
        <w:ind w:firstLine="709"/>
        <w:jc w:val="both"/>
        <w:rPr>
          <w:rFonts w:ascii="Times New Roman" w:hAnsi="Times New Roman" w:cs="Times New Roman"/>
        </w:rPr>
      </w:pPr>
      <w:r w:rsidRPr="003061C8">
        <w:rPr>
          <w:rFonts w:ascii="Times New Roman" w:hAnsi="Times New Roman" w:cs="Times New Roman"/>
        </w:rPr>
        <w:t>В штате организации должны быть устроены квалифицированные специалисты различных рабочих и инженерных специальностей, прошедших необходимое обучение, имеющие сертификаты и допуска к данным видам работ.</w:t>
      </w:r>
    </w:p>
    <w:p w14:paraId="51970D10" w14:textId="54DF98D2" w:rsidR="003061C8" w:rsidRPr="003061C8" w:rsidRDefault="003061C8" w:rsidP="003061C8">
      <w:pPr>
        <w:ind w:firstLine="709"/>
        <w:jc w:val="both"/>
        <w:rPr>
          <w:rFonts w:ascii="Times New Roman" w:hAnsi="Times New Roman" w:cs="Times New Roman"/>
        </w:rPr>
      </w:pPr>
      <w:r w:rsidRPr="003061C8">
        <w:rPr>
          <w:rFonts w:ascii="Times New Roman" w:hAnsi="Times New Roman" w:cs="Times New Roman"/>
        </w:rPr>
        <w:t>Сроки выполнения работ: с момента заключения договора и до 26 сентября 2023 г.</w:t>
      </w:r>
    </w:p>
    <w:p w14:paraId="40A89FC4" w14:textId="77777777" w:rsidR="00215384" w:rsidRPr="003061C8" w:rsidRDefault="00215384" w:rsidP="00ED721A">
      <w:pPr>
        <w:rPr>
          <w:rFonts w:ascii="Times New Roman" w:hAnsi="Times New Roman" w:cs="Times New Roman"/>
          <w:color w:val="000000" w:themeColor="text1"/>
        </w:rPr>
      </w:pPr>
    </w:p>
    <w:sectPr w:rsidR="00215384" w:rsidRPr="003061C8" w:rsidSect="004C4B4E">
      <w:footerReference w:type="default" r:id="rId7"/>
      <w:pgSz w:w="11906" w:h="16838"/>
      <w:pgMar w:top="851" w:right="682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AFAE7" w14:textId="77777777" w:rsidR="00973EE2" w:rsidRDefault="00973EE2">
      <w:r>
        <w:separator/>
      </w:r>
    </w:p>
  </w:endnote>
  <w:endnote w:type="continuationSeparator" w:id="0">
    <w:p w14:paraId="1445AA72" w14:textId="77777777" w:rsidR="00973EE2" w:rsidRDefault="0097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8182" w14:textId="77777777" w:rsidR="008F0D36" w:rsidRDefault="00E3107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16BB036" wp14:editId="1B53AC1C">
              <wp:simplePos x="0" y="0"/>
              <wp:positionH relativeFrom="page">
                <wp:posOffset>7263765</wp:posOffset>
              </wp:positionH>
              <wp:positionV relativeFrom="page">
                <wp:posOffset>10107295</wp:posOffset>
              </wp:positionV>
              <wp:extent cx="78740" cy="29908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E7341" w14:textId="77777777" w:rsidR="008F0D36" w:rsidRDefault="006876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6E55" w:rsidRPr="00F06E55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BB0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1.95pt;margin-top:795.85pt;width:6.2pt;height:23.5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" filled="f" stroked="f">
              <v:textbox style="mso-fit-shape-to-text:t" inset="0,0,0,0">
                <w:txbxContent>
                  <w:p w14:paraId="73FE7341" w14:textId="77777777" w:rsidR="008F0D36" w:rsidRDefault="006876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6E55" w:rsidRPr="00F06E55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8A8C" w14:textId="77777777" w:rsidR="00973EE2" w:rsidRDefault="00973EE2"/>
  </w:footnote>
  <w:footnote w:type="continuationSeparator" w:id="0">
    <w:p w14:paraId="40FE07D1" w14:textId="77777777" w:rsidR="00973EE2" w:rsidRDefault="00973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A00"/>
    <w:multiLevelType w:val="multilevel"/>
    <w:tmpl w:val="9D7C4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27EBA"/>
    <w:multiLevelType w:val="multilevel"/>
    <w:tmpl w:val="191C9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71DC4"/>
    <w:multiLevelType w:val="multilevel"/>
    <w:tmpl w:val="36DC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479DB"/>
    <w:multiLevelType w:val="multilevel"/>
    <w:tmpl w:val="21DC401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C41E6C"/>
    <w:multiLevelType w:val="hybridMultilevel"/>
    <w:tmpl w:val="B3765DC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37E33C79"/>
    <w:multiLevelType w:val="multilevel"/>
    <w:tmpl w:val="5B38C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552F5B"/>
    <w:multiLevelType w:val="multilevel"/>
    <w:tmpl w:val="191C9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101CFF"/>
    <w:multiLevelType w:val="hybridMultilevel"/>
    <w:tmpl w:val="318E6634"/>
    <w:lvl w:ilvl="0" w:tplc="31F044C2">
      <w:start w:val="1"/>
      <w:numFmt w:val="decimal"/>
      <w:lvlText w:val="%1."/>
      <w:lvlJc w:val="left"/>
      <w:pPr>
        <w:ind w:left="53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573C7243"/>
    <w:multiLevelType w:val="hybridMultilevel"/>
    <w:tmpl w:val="DD163298"/>
    <w:lvl w:ilvl="0" w:tplc="CD2A627E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9" w15:restartNumberingAfterBreak="0">
    <w:nsid w:val="58C4297A"/>
    <w:multiLevelType w:val="hybridMultilevel"/>
    <w:tmpl w:val="41E2042A"/>
    <w:lvl w:ilvl="0" w:tplc="000E91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FB85BB6"/>
    <w:multiLevelType w:val="hybridMultilevel"/>
    <w:tmpl w:val="4FE6BE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6C2E6230"/>
    <w:multiLevelType w:val="multilevel"/>
    <w:tmpl w:val="9EB06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9F75D27"/>
    <w:multiLevelType w:val="multilevel"/>
    <w:tmpl w:val="5F8288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7E304936"/>
    <w:multiLevelType w:val="multilevel"/>
    <w:tmpl w:val="191C9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36"/>
    <w:rsid w:val="0000064B"/>
    <w:rsid w:val="00006945"/>
    <w:rsid w:val="00012277"/>
    <w:rsid w:val="0001317F"/>
    <w:rsid w:val="00014647"/>
    <w:rsid w:val="000333DC"/>
    <w:rsid w:val="000506ED"/>
    <w:rsid w:val="0005555D"/>
    <w:rsid w:val="00060605"/>
    <w:rsid w:val="000669DA"/>
    <w:rsid w:val="00067F45"/>
    <w:rsid w:val="00073EA5"/>
    <w:rsid w:val="00075A71"/>
    <w:rsid w:val="000778E8"/>
    <w:rsid w:val="000850C9"/>
    <w:rsid w:val="000A533B"/>
    <w:rsid w:val="000C18BC"/>
    <w:rsid w:val="000C57B7"/>
    <w:rsid w:val="000D07A3"/>
    <w:rsid w:val="000E70E1"/>
    <w:rsid w:val="000F3CF3"/>
    <w:rsid w:val="000F6E05"/>
    <w:rsid w:val="00101451"/>
    <w:rsid w:val="001033EE"/>
    <w:rsid w:val="00105BE5"/>
    <w:rsid w:val="00106F28"/>
    <w:rsid w:val="00111183"/>
    <w:rsid w:val="00112F7A"/>
    <w:rsid w:val="00117222"/>
    <w:rsid w:val="001300BE"/>
    <w:rsid w:val="00136CF1"/>
    <w:rsid w:val="00136E90"/>
    <w:rsid w:val="00136EBF"/>
    <w:rsid w:val="00137AD9"/>
    <w:rsid w:val="00143394"/>
    <w:rsid w:val="00160441"/>
    <w:rsid w:val="0016369B"/>
    <w:rsid w:val="001736DD"/>
    <w:rsid w:val="0017475B"/>
    <w:rsid w:val="001808C4"/>
    <w:rsid w:val="0018341D"/>
    <w:rsid w:val="00190011"/>
    <w:rsid w:val="001A05B8"/>
    <w:rsid w:val="001A4379"/>
    <w:rsid w:val="001A637B"/>
    <w:rsid w:val="001B0ACD"/>
    <w:rsid w:val="001C0ADF"/>
    <w:rsid w:val="001D62AA"/>
    <w:rsid w:val="001E00A5"/>
    <w:rsid w:val="001E6E77"/>
    <w:rsid w:val="001E781B"/>
    <w:rsid w:val="002037CD"/>
    <w:rsid w:val="00211AE7"/>
    <w:rsid w:val="00212332"/>
    <w:rsid w:val="00215384"/>
    <w:rsid w:val="00215743"/>
    <w:rsid w:val="00220AEE"/>
    <w:rsid w:val="00224796"/>
    <w:rsid w:val="00226D05"/>
    <w:rsid w:val="00244194"/>
    <w:rsid w:val="00246137"/>
    <w:rsid w:val="00255F00"/>
    <w:rsid w:val="0026433D"/>
    <w:rsid w:val="002660CD"/>
    <w:rsid w:val="00266B72"/>
    <w:rsid w:val="002A56C2"/>
    <w:rsid w:val="002A6EC1"/>
    <w:rsid w:val="002B3B45"/>
    <w:rsid w:val="002C2FFB"/>
    <w:rsid w:val="002C58E4"/>
    <w:rsid w:val="002C5EFE"/>
    <w:rsid w:val="002D072B"/>
    <w:rsid w:val="002D325B"/>
    <w:rsid w:val="002E6BA0"/>
    <w:rsid w:val="00303E2D"/>
    <w:rsid w:val="0030508A"/>
    <w:rsid w:val="003061C8"/>
    <w:rsid w:val="0031481F"/>
    <w:rsid w:val="00321EAF"/>
    <w:rsid w:val="0033294A"/>
    <w:rsid w:val="0033471A"/>
    <w:rsid w:val="0033638D"/>
    <w:rsid w:val="003372FF"/>
    <w:rsid w:val="0035207E"/>
    <w:rsid w:val="003645D2"/>
    <w:rsid w:val="00375078"/>
    <w:rsid w:val="00376638"/>
    <w:rsid w:val="0039045B"/>
    <w:rsid w:val="003A0B09"/>
    <w:rsid w:val="003A4446"/>
    <w:rsid w:val="003A6CD6"/>
    <w:rsid w:val="003A7CA7"/>
    <w:rsid w:val="003B0B26"/>
    <w:rsid w:val="003B30A0"/>
    <w:rsid w:val="003B6781"/>
    <w:rsid w:val="003B67EC"/>
    <w:rsid w:val="003C4D9F"/>
    <w:rsid w:val="003D37FA"/>
    <w:rsid w:val="003E4EB9"/>
    <w:rsid w:val="003E6DCD"/>
    <w:rsid w:val="003F1E0C"/>
    <w:rsid w:val="003F4114"/>
    <w:rsid w:val="003F58E1"/>
    <w:rsid w:val="003F6272"/>
    <w:rsid w:val="004037A1"/>
    <w:rsid w:val="00406A4F"/>
    <w:rsid w:val="00410321"/>
    <w:rsid w:val="00417179"/>
    <w:rsid w:val="0041799A"/>
    <w:rsid w:val="004318C1"/>
    <w:rsid w:val="00440F49"/>
    <w:rsid w:val="00451BAD"/>
    <w:rsid w:val="00452296"/>
    <w:rsid w:val="00456858"/>
    <w:rsid w:val="0045767E"/>
    <w:rsid w:val="00466668"/>
    <w:rsid w:val="004716BB"/>
    <w:rsid w:val="00487876"/>
    <w:rsid w:val="00491210"/>
    <w:rsid w:val="004A4BF7"/>
    <w:rsid w:val="004B025F"/>
    <w:rsid w:val="004B2F82"/>
    <w:rsid w:val="004B5895"/>
    <w:rsid w:val="004C4B4E"/>
    <w:rsid w:val="004C7986"/>
    <w:rsid w:val="004D2E8C"/>
    <w:rsid w:val="004D4A90"/>
    <w:rsid w:val="004D6011"/>
    <w:rsid w:val="004E5B03"/>
    <w:rsid w:val="004F1804"/>
    <w:rsid w:val="00502937"/>
    <w:rsid w:val="005120FC"/>
    <w:rsid w:val="00512330"/>
    <w:rsid w:val="00513672"/>
    <w:rsid w:val="00527D67"/>
    <w:rsid w:val="00527FF5"/>
    <w:rsid w:val="00534664"/>
    <w:rsid w:val="005524C9"/>
    <w:rsid w:val="00556B10"/>
    <w:rsid w:val="00563454"/>
    <w:rsid w:val="00566EFB"/>
    <w:rsid w:val="005836A5"/>
    <w:rsid w:val="00586D0E"/>
    <w:rsid w:val="005A1F00"/>
    <w:rsid w:val="005C47CF"/>
    <w:rsid w:val="005C57D2"/>
    <w:rsid w:val="005C71D8"/>
    <w:rsid w:val="005C7909"/>
    <w:rsid w:val="005E0316"/>
    <w:rsid w:val="005E35A0"/>
    <w:rsid w:val="00601645"/>
    <w:rsid w:val="006057E8"/>
    <w:rsid w:val="00610274"/>
    <w:rsid w:val="00615746"/>
    <w:rsid w:val="00615E99"/>
    <w:rsid w:val="00630D35"/>
    <w:rsid w:val="00632DAF"/>
    <w:rsid w:val="00636A2B"/>
    <w:rsid w:val="006435CD"/>
    <w:rsid w:val="00645DB5"/>
    <w:rsid w:val="00653ADE"/>
    <w:rsid w:val="0065511A"/>
    <w:rsid w:val="006672CB"/>
    <w:rsid w:val="006720D6"/>
    <w:rsid w:val="00675EAE"/>
    <w:rsid w:val="006805A4"/>
    <w:rsid w:val="00680997"/>
    <w:rsid w:val="0068251C"/>
    <w:rsid w:val="006876E6"/>
    <w:rsid w:val="00697A7D"/>
    <w:rsid w:val="006B3863"/>
    <w:rsid w:val="006B391D"/>
    <w:rsid w:val="006C11D4"/>
    <w:rsid w:val="006D1F23"/>
    <w:rsid w:val="006E38D6"/>
    <w:rsid w:val="006F5249"/>
    <w:rsid w:val="007167A1"/>
    <w:rsid w:val="00732D48"/>
    <w:rsid w:val="0073602B"/>
    <w:rsid w:val="00772C37"/>
    <w:rsid w:val="0077440C"/>
    <w:rsid w:val="007872A4"/>
    <w:rsid w:val="00794E9A"/>
    <w:rsid w:val="007C05C1"/>
    <w:rsid w:val="007D01BC"/>
    <w:rsid w:val="007E00C6"/>
    <w:rsid w:val="007F7B20"/>
    <w:rsid w:val="00805EAB"/>
    <w:rsid w:val="00806ACD"/>
    <w:rsid w:val="00807165"/>
    <w:rsid w:val="00813894"/>
    <w:rsid w:val="00813B38"/>
    <w:rsid w:val="00815603"/>
    <w:rsid w:val="00817374"/>
    <w:rsid w:val="008262CB"/>
    <w:rsid w:val="0083319C"/>
    <w:rsid w:val="00837AB5"/>
    <w:rsid w:val="0084708E"/>
    <w:rsid w:val="008506DA"/>
    <w:rsid w:val="00851C61"/>
    <w:rsid w:val="00856514"/>
    <w:rsid w:val="00861021"/>
    <w:rsid w:val="00861FD0"/>
    <w:rsid w:val="0086692C"/>
    <w:rsid w:val="00871C24"/>
    <w:rsid w:val="00876F94"/>
    <w:rsid w:val="008778F8"/>
    <w:rsid w:val="00885C42"/>
    <w:rsid w:val="00895CF6"/>
    <w:rsid w:val="00895F67"/>
    <w:rsid w:val="008A7F49"/>
    <w:rsid w:val="008B0296"/>
    <w:rsid w:val="008D4452"/>
    <w:rsid w:val="008D4ECD"/>
    <w:rsid w:val="008F0D36"/>
    <w:rsid w:val="008F2476"/>
    <w:rsid w:val="008F3155"/>
    <w:rsid w:val="008F4F35"/>
    <w:rsid w:val="008F5C98"/>
    <w:rsid w:val="00900F4C"/>
    <w:rsid w:val="00901C9A"/>
    <w:rsid w:val="00916F9A"/>
    <w:rsid w:val="00917A4C"/>
    <w:rsid w:val="00932F1A"/>
    <w:rsid w:val="00936F2C"/>
    <w:rsid w:val="00952936"/>
    <w:rsid w:val="00961701"/>
    <w:rsid w:val="009627D2"/>
    <w:rsid w:val="00966362"/>
    <w:rsid w:val="00971F2E"/>
    <w:rsid w:val="00973EE2"/>
    <w:rsid w:val="00980174"/>
    <w:rsid w:val="00984ECC"/>
    <w:rsid w:val="00987A6A"/>
    <w:rsid w:val="009A2E82"/>
    <w:rsid w:val="009A78C3"/>
    <w:rsid w:val="009B08F5"/>
    <w:rsid w:val="009D3035"/>
    <w:rsid w:val="009E1E5D"/>
    <w:rsid w:val="009E28ED"/>
    <w:rsid w:val="00A01FC6"/>
    <w:rsid w:val="00A203ED"/>
    <w:rsid w:val="00A23FB3"/>
    <w:rsid w:val="00A35784"/>
    <w:rsid w:val="00A44685"/>
    <w:rsid w:val="00A44BA5"/>
    <w:rsid w:val="00A54343"/>
    <w:rsid w:val="00A61DD5"/>
    <w:rsid w:val="00A67C5C"/>
    <w:rsid w:val="00A9189D"/>
    <w:rsid w:val="00AA4227"/>
    <w:rsid w:val="00AA6D60"/>
    <w:rsid w:val="00AB057D"/>
    <w:rsid w:val="00AB5F7F"/>
    <w:rsid w:val="00AD220A"/>
    <w:rsid w:val="00AE047F"/>
    <w:rsid w:val="00AE53DE"/>
    <w:rsid w:val="00AF0FF5"/>
    <w:rsid w:val="00AF1FF5"/>
    <w:rsid w:val="00B000DA"/>
    <w:rsid w:val="00B0206F"/>
    <w:rsid w:val="00B04A9F"/>
    <w:rsid w:val="00B25CD6"/>
    <w:rsid w:val="00B30910"/>
    <w:rsid w:val="00B43053"/>
    <w:rsid w:val="00B441CF"/>
    <w:rsid w:val="00B47A35"/>
    <w:rsid w:val="00B60782"/>
    <w:rsid w:val="00B65687"/>
    <w:rsid w:val="00B716D8"/>
    <w:rsid w:val="00B74518"/>
    <w:rsid w:val="00B7471A"/>
    <w:rsid w:val="00B75E1F"/>
    <w:rsid w:val="00B77542"/>
    <w:rsid w:val="00B83015"/>
    <w:rsid w:val="00B84D71"/>
    <w:rsid w:val="00B8702B"/>
    <w:rsid w:val="00BB7454"/>
    <w:rsid w:val="00BC42F6"/>
    <w:rsid w:val="00BD032D"/>
    <w:rsid w:val="00BD0A68"/>
    <w:rsid w:val="00BD67EF"/>
    <w:rsid w:val="00BD7DDC"/>
    <w:rsid w:val="00BE6DBC"/>
    <w:rsid w:val="00BE761D"/>
    <w:rsid w:val="00BF167B"/>
    <w:rsid w:val="00C03A81"/>
    <w:rsid w:val="00C220C0"/>
    <w:rsid w:val="00C35702"/>
    <w:rsid w:val="00C37486"/>
    <w:rsid w:val="00C54A82"/>
    <w:rsid w:val="00C628FA"/>
    <w:rsid w:val="00C72C72"/>
    <w:rsid w:val="00C751C2"/>
    <w:rsid w:val="00C81D54"/>
    <w:rsid w:val="00C9035B"/>
    <w:rsid w:val="00CA3813"/>
    <w:rsid w:val="00CB385C"/>
    <w:rsid w:val="00CC0BC6"/>
    <w:rsid w:val="00CC13C8"/>
    <w:rsid w:val="00CD5555"/>
    <w:rsid w:val="00D02FB4"/>
    <w:rsid w:val="00D07F7F"/>
    <w:rsid w:val="00D1146D"/>
    <w:rsid w:val="00D11BCC"/>
    <w:rsid w:val="00D2730D"/>
    <w:rsid w:val="00D30320"/>
    <w:rsid w:val="00D34537"/>
    <w:rsid w:val="00D422E1"/>
    <w:rsid w:val="00D4360B"/>
    <w:rsid w:val="00D4685D"/>
    <w:rsid w:val="00D64CB7"/>
    <w:rsid w:val="00D71AD4"/>
    <w:rsid w:val="00D76586"/>
    <w:rsid w:val="00D87CFD"/>
    <w:rsid w:val="00D971A0"/>
    <w:rsid w:val="00DA1197"/>
    <w:rsid w:val="00DA43B9"/>
    <w:rsid w:val="00DA66CC"/>
    <w:rsid w:val="00DB336E"/>
    <w:rsid w:val="00DB3F76"/>
    <w:rsid w:val="00DB43CA"/>
    <w:rsid w:val="00DC273A"/>
    <w:rsid w:val="00DC28B0"/>
    <w:rsid w:val="00DD5C52"/>
    <w:rsid w:val="00DF682E"/>
    <w:rsid w:val="00E10FBB"/>
    <w:rsid w:val="00E1351E"/>
    <w:rsid w:val="00E17650"/>
    <w:rsid w:val="00E17962"/>
    <w:rsid w:val="00E2135D"/>
    <w:rsid w:val="00E22005"/>
    <w:rsid w:val="00E2733F"/>
    <w:rsid w:val="00E3107A"/>
    <w:rsid w:val="00E32282"/>
    <w:rsid w:val="00E32C07"/>
    <w:rsid w:val="00E35DA3"/>
    <w:rsid w:val="00E40D30"/>
    <w:rsid w:val="00E4168B"/>
    <w:rsid w:val="00E435B3"/>
    <w:rsid w:val="00E51242"/>
    <w:rsid w:val="00E6094E"/>
    <w:rsid w:val="00E70270"/>
    <w:rsid w:val="00E7036A"/>
    <w:rsid w:val="00E87793"/>
    <w:rsid w:val="00E92C8D"/>
    <w:rsid w:val="00EA6A96"/>
    <w:rsid w:val="00EB354A"/>
    <w:rsid w:val="00EC013A"/>
    <w:rsid w:val="00EC6ABC"/>
    <w:rsid w:val="00ED069B"/>
    <w:rsid w:val="00ED38F3"/>
    <w:rsid w:val="00ED5551"/>
    <w:rsid w:val="00ED721A"/>
    <w:rsid w:val="00EE52B1"/>
    <w:rsid w:val="00F0388E"/>
    <w:rsid w:val="00F04168"/>
    <w:rsid w:val="00F06E55"/>
    <w:rsid w:val="00F11C50"/>
    <w:rsid w:val="00F13E6D"/>
    <w:rsid w:val="00F14DE3"/>
    <w:rsid w:val="00F20464"/>
    <w:rsid w:val="00F276BA"/>
    <w:rsid w:val="00F46282"/>
    <w:rsid w:val="00F60813"/>
    <w:rsid w:val="00F64010"/>
    <w:rsid w:val="00F71595"/>
    <w:rsid w:val="00F7349B"/>
    <w:rsid w:val="00F766F0"/>
    <w:rsid w:val="00F848BB"/>
    <w:rsid w:val="00F96517"/>
    <w:rsid w:val="00FA79D8"/>
    <w:rsid w:val="00FB160D"/>
    <w:rsid w:val="00FE2D06"/>
    <w:rsid w:val="00FE3820"/>
    <w:rsid w:val="00FE590F"/>
    <w:rsid w:val="00FF095A"/>
    <w:rsid w:val="00FF1863"/>
    <w:rsid w:val="00FF1CB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D3AE6"/>
  <w15:docId w15:val="{FFB7EEE4-5ABA-4917-BB28-4C909119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05BE5"/>
    <w:pPr>
      <w:keepNext/>
      <w:widowControl/>
      <w:autoSpaceDE w:val="0"/>
      <w:autoSpaceDN w:val="0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8">
    <w:name w:val="Колонтитул"/>
    <w:basedOn w:val="a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diaUPC" w:eastAsia="CordiaUPC" w:hAnsi="CordiaUPC" w:cs="CordiaUPC"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D971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1A0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BC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E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E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EAE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E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EAE"/>
    <w:rPr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05BE5"/>
    <w:rPr>
      <w:rFonts w:ascii="Times New Roman" w:eastAsia="Times New Roman" w:hAnsi="Times New Roman" w:cs="Times New Roman"/>
      <w:b/>
      <w:bCs/>
    </w:rPr>
  </w:style>
  <w:style w:type="paragraph" w:styleId="af1">
    <w:name w:val="No Spacing"/>
    <w:uiPriority w:val="1"/>
    <w:qFormat/>
    <w:rsid w:val="00215384"/>
    <w:pPr>
      <w:widowControl/>
    </w:pPr>
    <w:rPr>
      <w:rFonts w:ascii="Times New Roman" w:eastAsia="Times New Roman" w:hAnsi="Times New Roman" w:cs="Times New Roman"/>
    </w:rPr>
  </w:style>
  <w:style w:type="paragraph" w:styleId="af2">
    <w:name w:val="Revision"/>
    <w:hidden/>
    <w:uiPriority w:val="99"/>
    <w:semiHidden/>
    <w:rsid w:val="003A7CA7"/>
    <w:pPr>
      <w:widowControl/>
    </w:pPr>
    <w:rPr>
      <w:color w:val="000000"/>
    </w:rPr>
  </w:style>
  <w:style w:type="table" w:customStyle="1" w:styleId="22">
    <w:name w:val="Сетка таблицы2"/>
    <w:basedOn w:val="a1"/>
    <w:next w:val="ab"/>
    <w:rsid w:val="00861021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rsid w:val="00805EA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18341D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rsid w:val="0018341D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Leskin</dc:creator>
  <cp:lastModifiedBy>J</cp:lastModifiedBy>
  <cp:revision>3</cp:revision>
  <dcterms:created xsi:type="dcterms:W3CDTF">2023-08-22T06:59:00Z</dcterms:created>
  <dcterms:modified xsi:type="dcterms:W3CDTF">2023-08-22T07:25:00Z</dcterms:modified>
</cp:coreProperties>
</file>