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895C" w14:textId="20C3AB8D" w:rsidR="00134CAB" w:rsidRPr="00037148" w:rsidRDefault="00134CAB" w:rsidP="00814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00444247" w14:textId="5D18FC22" w:rsidR="001E6F83" w:rsidRDefault="00C62BF8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</w:t>
      </w:r>
      <w:r w:rsidR="00134CAB" w:rsidRPr="00EF0B23">
        <w:rPr>
          <w:rFonts w:ascii="Times New Roman" w:hAnsi="Times New Roman" w:cs="Times New Roman"/>
          <w:sz w:val="28"/>
          <w:szCs w:val="28"/>
        </w:rPr>
        <w:t xml:space="preserve"> территории на объекте</w:t>
      </w:r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«Военно-патриотический парк Республики Башкортостан «Патриот» имени Героя Российской Федерации </w:t>
      </w:r>
      <w:proofErr w:type="spellStart"/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Серафимова</w:t>
      </w:r>
      <w:proofErr w:type="spellEnd"/>
      <w:r w:rsidR="00134CAB" w:rsidRPr="00EF0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 Владимировича»</w:t>
      </w:r>
      <w:r w:rsidR="00134CAB" w:rsidRPr="00EF0B23">
        <w:rPr>
          <w:rFonts w:ascii="Times New Roman" w:hAnsi="Times New Roman" w:cs="Times New Roman"/>
          <w:sz w:val="28"/>
          <w:szCs w:val="28"/>
        </w:rPr>
        <w:t>"</w:t>
      </w:r>
    </w:p>
    <w:p w14:paraId="55AF4594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D29EA" w14:textId="77777777" w:rsidR="00134CAB" w:rsidRPr="005431B8" w:rsidRDefault="00134CAB" w:rsidP="001E6F83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5431B8">
        <w:rPr>
          <w:rFonts w:ascii="Times New Roman" w:hAnsi="Times New Roman" w:cs="Times New Roman"/>
          <w:sz w:val="28"/>
          <w:szCs w:val="28"/>
        </w:rPr>
        <w:t>Состав задания:</w:t>
      </w:r>
    </w:p>
    <w:p w14:paraId="540DD47E" w14:textId="7E8EC3A0" w:rsidR="00134CAB" w:rsidRPr="00EF0B23" w:rsidRDefault="0059520B" w:rsidP="001E6F8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Ограждение </w:t>
      </w:r>
      <w:r w:rsidRPr="0059520B">
        <w:rPr>
          <w:rFonts w:ascii="Times New Roman" w:hAnsi="Times New Roman" w:cs="Times New Roman"/>
          <w:sz w:val="28"/>
          <w:szCs w:val="28"/>
        </w:rPr>
        <w:t>«</w:t>
      </w:r>
      <w:r w:rsidR="00814544">
        <w:rPr>
          <w:rFonts w:ascii="Times New Roman" w:hAnsi="Times New Roman" w:cs="Times New Roman"/>
          <w:sz w:val="28"/>
          <w:szCs w:val="28"/>
        </w:rPr>
        <w:t>Парк</w:t>
      </w:r>
      <w:r w:rsidRPr="0059520B">
        <w:rPr>
          <w:rFonts w:ascii="Times New Roman" w:hAnsi="Times New Roman" w:cs="Times New Roman"/>
          <w:sz w:val="28"/>
          <w:szCs w:val="28"/>
        </w:rPr>
        <w:t xml:space="preserve"> «Патриот» им</w:t>
      </w:r>
      <w:r w:rsidR="00814544">
        <w:rPr>
          <w:rFonts w:ascii="Times New Roman" w:hAnsi="Times New Roman" w:cs="Times New Roman"/>
          <w:sz w:val="28"/>
          <w:szCs w:val="28"/>
        </w:rPr>
        <w:t>.</w:t>
      </w:r>
      <w:r w:rsidRPr="0059520B">
        <w:rPr>
          <w:rFonts w:ascii="Times New Roman" w:hAnsi="Times New Roman" w:cs="Times New Roman"/>
          <w:sz w:val="28"/>
          <w:szCs w:val="28"/>
        </w:rPr>
        <w:t xml:space="preserve"> Героя РФ Се</w:t>
      </w:r>
      <w:proofErr w:type="spellStart"/>
      <w:r w:rsidRPr="0059520B">
        <w:rPr>
          <w:rFonts w:ascii="Times New Roman" w:hAnsi="Times New Roman" w:cs="Times New Roman"/>
          <w:sz w:val="28"/>
          <w:szCs w:val="28"/>
        </w:rPr>
        <w:t>рафимова</w:t>
      </w:r>
      <w:proofErr w:type="spellEnd"/>
      <w:r w:rsidRPr="0059520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520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45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2-ая очередь.</w:t>
      </w:r>
    </w:p>
    <w:p w14:paraId="319DC17D" w14:textId="77777777" w:rsidR="00134CAB" w:rsidRPr="00EF0B23" w:rsidRDefault="00134CAB" w:rsidP="00134CA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4" w:type="dxa"/>
        <w:tblInd w:w="-714" w:type="dxa"/>
        <w:tblLook w:val="04A0" w:firstRow="1" w:lastRow="0" w:firstColumn="1" w:lastColumn="0" w:noHBand="0" w:noVBand="1"/>
      </w:tblPr>
      <w:tblGrid>
        <w:gridCol w:w="630"/>
        <w:gridCol w:w="2347"/>
        <w:gridCol w:w="4253"/>
        <w:gridCol w:w="1134"/>
        <w:gridCol w:w="2130"/>
      </w:tblGrid>
      <w:tr w:rsidR="00C22347" w:rsidRPr="00C22347" w14:paraId="3A0AF119" w14:textId="77777777" w:rsidTr="00911BEA">
        <w:tc>
          <w:tcPr>
            <w:tcW w:w="630" w:type="dxa"/>
          </w:tcPr>
          <w:p w14:paraId="0C14987A" w14:textId="77777777" w:rsidR="001E6F83" w:rsidRPr="00C22347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7" w:type="dxa"/>
          </w:tcPr>
          <w:p w14:paraId="0D2A3F6A" w14:textId="77777777" w:rsidR="001E6F83" w:rsidRPr="00C22347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17" w:type="dxa"/>
            <w:gridSpan w:val="3"/>
          </w:tcPr>
          <w:p w14:paraId="28CF76BD" w14:textId="77777777" w:rsidR="001E6F83" w:rsidRPr="00C22347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C2234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2347" w:rsidRPr="00C22347" w14:paraId="5F538D1F" w14:textId="77777777" w:rsidTr="00911BEA">
        <w:trPr>
          <w:trHeight w:val="2609"/>
        </w:trPr>
        <w:tc>
          <w:tcPr>
            <w:tcW w:w="630" w:type="dxa"/>
          </w:tcPr>
          <w:p w14:paraId="50D02E03" w14:textId="77777777" w:rsidR="001E6F83" w:rsidRPr="00C22347" w:rsidRDefault="00CA1328" w:rsidP="00D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14:paraId="5D821270" w14:textId="77777777" w:rsidR="001E6F83" w:rsidRPr="00C22347" w:rsidRDefault="008B50A0" w:rsidP="00DE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 w:rsidR="00C22347">
              <w:rPr>
                <w:rFonts w:ascii="Times New Roman" w:hAnsi="Times New Roman" w:cs="Times New Roman"/>
                <w:sz w:val="24"/>
                <w:szCs w:val="24"/>
              </w:rPr>
              <w:t xml:space="preserve"> к работам</w:t>
            </w:r>
          </w:p>
        </w:tc>
        <w:tc>
          <w:tcPr>
            <w:tcW w:w="7517" w:type="dxa"/>
            <w:gridSpan w:val="3"/>
          </w:tcPr>
          <w:p w14:paraId="620A3B5C" w14:textId="77777777" w:rsidR="00DA0FD4" w:rsidRPr="00DA0FD4" w:rsidRDefault="00DA0FD4" w:rsidP="003614C6">
            <w:pPr>
              <w:pStyle w:val="a3"/>
              <w:numPr>
                <w:ilvl w:val="0"/>
                <w:numId w:val="9"/>
              </w:numPr>
              <w:ind w:left="41" w:firstLine="28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A0F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РФ, а также настоящим техническим заданием.</w:t>
            </w:r>
          </w:p>
          <w:p w14:paraId="3D942F1C" w14:textId="77777777" w:rsidR="00DE1B4C" w:rsidRDefault="00DE1B4C" w:rsidP="003614C6">
            <w:pPr>
              <w:pStyle w:val="a3"/>
              <w:numPr>
                <w:ilvl w:val="0"/>
                <w:numId w:val="9"/>
              </w:numPr>
              <w:ind w:left="41" w:firstLine="28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DA0FD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Работы выполнить в полном объёме и сдать в установленные сроки на основании документа о приёмке.</w:t>
            </w:r>
          </w:p>
          <w:p w14:paraId="78E01438" w14:textId="77777777" w:rsidR="003614C6" w:rsidRPr="00DA0FD4" w:rsidRDefault="003614C6" w:rsidP="003614C6">
            <w:pPr>
              <w:pStyle w:val="a3"/>
              <w:numPr>
                <w:ilvl w:val="0"/>
                <w:numId w:val="9"/>
              </w:numPr>
              <w:ind w:left="41" w:firstLine="28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614C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Выполняемые работы должны проводиться в соответствии с Локальным сметным расчетом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14:paraId="47749A62" w14:textId="77777777" w:rsidR="001E6F83" w:rsidRPr="00DE1B4C" w:rsidRDefault="003614C6" w:rsidP="003614C6">
            <w:pPr>
              <w:pStyle w:val="a3"/>
              <w:ind w:left="41" w:firstLine="28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  <w:r w:rsidR="00DE1B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  <w:r w:rsidR="00D607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По завершению работ, м</w:t>
            </w:r>
            <w:r w:rsidR="00DE1B4C" w:rsidRPr="00DE1B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усор, образовавшийся в результате выполнения работ, оставшиеся материалы, оборудование и инструменты подрядной организации вывезти с территории объекта, где производились работы</w:t>
            </w:r>
            <w:r w:rsidR="00DE1B4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22347" w:rsidRPr="00C22347" w14:paraId="741EEA9A" w14:textId="77777777" w:rsidTr="00911BEA">
        <w:tc>
          <w:tcPr>
            <w:tcW w:w="630" w:type="dxa"/>
          </w:tcPr>
          <w:p w14:paraId="2359D134" w14:textId="77777777" w:rsidR="001E6F83" w:rsidRPr="00C22347" w:rsidRDefault="00DF4E42" w:rsidP="0007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47" w:type="dxa"/>
          </w:tcPr>
          <w:p w14:paraId="47BB83CB" w14:textId="77777777" w:rsidR="001E6F83" w:rsidRPr="00C22347" w:rsidRDefault="001E6F83" w:rsidP="0007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DCA8" w14:textId="77777777" w:rsidR="001E6F83" w:rsidRPr="00C22347" w:rsidRDefault="00DF4E42" w:rsidP="00071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808" w14:textId="77777777" w:rsidR="001E6F83" w:rsidRPr="00C22347" w:rsidRDefault="00DF4E42" w:rsidP="00071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E69D" w14:textId="77777777" w:rsidR="001E6F83" w:rsidRPr="00C22347" w:rsidRDefault="00DF4E42" w:rsidP="00071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C22347" w:rsidRPr="00C22347" w14:paraId="3C6011F6" w14:textId="77777777" w:rsidTr="00911BEA">
        <w:tc>
          <w:tcPr>
            <w:tcW w:w="630" w:type="dxa"/>
            <w:vMerge w:val="restart"/>
          </w:tcPr>
          <w:p w14:paraId="611B006B" w14:textId="77777777" w:rsidR="00DF4E42" w:rsidRPr="00C22347" w:rsidRDefault="00DF4E42" w:rsidP="0007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14:paraId="63EBE70E" w14:textId="77777777" w:rsidR="00DF4E42" w:rsidRPr="00C22347" w:rsidRDefault="00DF4E42" w:rsidP="00DB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  <w:r w:rsidR="00DB5EF1" w:rsidRPr="00C2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BEA49" w14:textId="77777777" w:rsidR="00DF4E42" w:rsidRPr="00C22347" w:rsidRDefault="00DF4E42" w:rsidP="00DF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E96F" w14:textId="77777777" w:rsidR="00DF4E42" w:rsidRPr="00095081" w:rsidRDefault="00095081" w:rsidP="0007140F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Раздел 1. Демонтаж ж/б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04FE" w14:textId="77777777" w:rsidR="00DF4E42" w:rsidRPr="00095081" w:rsidRDefault="00DF4E42" w:rsidP="00071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4A8E" w14:textId="77777777" w:rsidR="00DF4E42" w:rsidRPr="00095081" w:rsidRDefault="00DF4E42" w:rsidP="000714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081" w:rsidRPr="00C22347" w14:paraId="7D596BCC" w14:textId="77777777" w:rsidTr="00911BEA">
        <w:tc>
          <w:tcPr>
            <w:tcW w:w="630" w:type="dxa"/>
            <w:vMerge/>
          </w:tcPr>
          <w:p w14:paraId="4C9DE52E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606DF53E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3C10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Установка железобетонных оград из панелей длиной: 3 м//демонтаж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2B45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м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E0D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</w:tr>
      <w:tr w:rsidR="00095081" w:rsidRPr="00C22347" w14:paraId="34383C37" w14:textId="77777777" w:rsidTr="00911BEA">
        <w:tc>
          <w:tcPr>
            <w:tcW w:w="630" w:type="dxa"/>
            <w:vMerge/>
          </w:tcPr>
          <w:p w14:paraId="6A896D30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352EC2D9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D4B3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B703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BBB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095081" w:rsidRPr="00C22347" w14:paraId="3AFE3BAB" w14:textId="77777777" w:rsidTr="00911BEA">
        <w:tc>
          <w:tcPr>
            <w:tcW w:w="630" w:type="dxa"/>
            <w:vMerge/>
          </w:tcPr>
          <w:p w14:paraId="6C6AD08F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58D00232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28EE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Перевозка грузов автомобилями-самосвалами грузоподъемностью 10 т, работающих вне карьера, на расстояние: до 36 км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1A76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F33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</w:tr>
      <w:tr w:rsidR="00095081" w:rsidRPr="00C22347" w14:paraId="79D6A673" w14:textId="77777777" w:rsidTr="00911BEA">
        <w:tc>
          <w:tcPr>
            <w:tcW w:w="630" w:type="dxa"/>
            <w:vMerge/>
          </w:tcPr>
          <w:p w14:paraId="4643D794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33B2150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1D63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Раздел 2. Монтаж металлического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495D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4BEC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081" w:rsidRPr="00C22347" w14:paraId="3D43C022" w14:textId="77777777" w:rsidTr="00911BEA">
        <w:tc>
          <w:tcPr>
            <w:tcW w:w="630" w:type="dxa"/>
            <w:vMerge/>
          </w:tcPr>
          <w:p w14:paraId="3ABC8496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6D373D3D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49B0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Устройство металлических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E0F2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6F11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95081" w:rsidRPr="00C22347" w14:paraId="17D11234" w14:textId="77777777" w:rsidTr="00911BEA">
        <w:tc>
          <w:tcPr>
            <w:tcW w:w="630" w:type="dxa"/>
            <w:vMerge/>
          </w:tcPr>
          <w:p w14:paraId="6B2EB3D6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79B610A0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BBF1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E31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E1B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24,48</w:t>
            </w:r>
          </w:p>
        </w:tc>
      </w:tr>
      <w:tr w:rsidR="00095081" w:rsidRPr="00C22347" w14:paraId="3F7A16E1" w14:textId="77777777" w:rsidTr="00911BEA">
        <w:tc>
          <w:tcPr>
            <w:tcW w:w="630" w:type="dxa"/>
            <w:vMerge/>
          </w:tcPr>
          <w:p w14:paraId="4AB412B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793E7DF8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9996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Решетчатые конструкции (стойки, опоры, фермы и пр.), сборка с помощью: лебедок ручных (с установкой и снятием их в процессе работы) или вручную (мелких деталей)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17F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т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EE4F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</w:tr>
      <w:tr w:rsidR="00095081" w:rsidRPr="00C22347" w14:paraId="1FD20B71" w14:textId="77777777" w:rsidTr="00911BEA">
        <w:tc>
          <w:tcPr>
            <w:tcW w:w="630" w:type="dxa"/>
            <w:vMerge/>
          </w:tcPr>
          <w:p w14:paraId="49CC88D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46AA3E14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51EC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Конструктивные элементы вспомогательного назначения: с преобладанием профильного проката с отверстиями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773E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5B5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104,8512</w:t>
            </w:r>
          </w:p>
        </w:tc>
      </w:tr>
      <w:tr w:rsidR="00095081" w:rsidRPr="00C22347" w14:paraId="36BD3930" w14:textId="77777777" w:rsidTr="00911BEA">
        <w:tc>
          <w:tcPr>
            <w:tcW w:w="630" w:type="dxa"/>
            <w:vMerge/>
          </w:tcPr>
          <w:p w14:paraId="580DBFCC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2283D578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26B3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Огрунтовка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6D2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5FFD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095081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95081">
              <w:rPr>
                <w:rFonts w:ascii="Times New Roman" w:hAnsi="Times New Roman" w:cs="Times New Roman"/>
                <w:color w:val="000000"/>
              </w:rPr>
              <w:t>5776</w:t>
            </w:r>
          </w:p>
        </w:tc>
      </w:tr>
      <w:tr w:rsidR="00095081" w:rsidRPr="00C22347" w14:paraId="09DF150B" w14:textId="77777777" w:rsidTr="00911BEA">
        <w:tc>
          <w:tcPr>
            <w:tcW w:w="630" w:type="dxa"/>
            <w:vMerge/>
          </w:tcPr>
          <w:p w14:paraId="1447BCD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1F23FB6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E8A6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Грунтовка по металлу, марка "</w:t>
            </w: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Армокот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01" (ТУ 2312-009-23354769-2008)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0BAA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26B1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289,3893</w:t>
            </w:r>
          </w:p>
        </w:tc>
      </w:tr>
      <w:tr w:rsidR="00095081" w:rsidRPr="00C22347" w14:paraId="38534C0E" w14:textId="77777777" w:rsidTr="00911BEA">
        <w:tc>
          <w:tcPr>
            <w:tcW w:w="630" w:type="dxa"/>
            <w:vMerge/>
          </w:tcPr>
          <w:p w14:paraId="4E370393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2F9105E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CC8E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Окраска металлических </w:t>
            </w: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огрунтованных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48AA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7CDE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095081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95081">
              <w:rPr>
                <w:rFonts w:ascii="Times New Roman" w:hAnsi="Times New Roman" w:cs="Times New Roman"/>
                <w:color w:val="000000"/>
              </w:rPr>
              <w:t>5776</w:t>
            </w:r>
          </w:p>
        </w:tc>
      </w:tr>
      <w:tr w:rsidR="00095081" w:rsidRPr="00C22347" w14:paraId="20BDA6C8" w14:textId="77777777" w:rsidTr="00911BEA">
        <w:tc>
          <w:tcPr>
            <w:tcW w:w="630" w:type="dxa"/>
            <w:vMerge/>
          </w:tcPr>
          <w:p w14:paraId="6E999537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14FE60E9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7CEB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Грунт-эмаль по металлу, марка "</w:t>
            </w: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Армокот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F100" (ТУ 2312-009-23354769-2008)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3F0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D81D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458,1997</w:t>
            </w:r>
          </w:p>
        </w:tc>
      </w:tr>
      <w:tr w:rsidR="00095081" w:rsidRPr="00C22347" w14:paraId="68C58413" w14:textId="77777777" w:rsidTr="00911BEA">
        <w:tc>
          <w:tcPr>
            <w:tcW w:w="630" w:type="dxa"/>
            <w:vMerge/>
          </w:tcPr>
          <w:p w14:paraId="26B3FCC2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61F4577F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85BD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Устройство ворот и калитки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A55C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A473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5081" w:rsidRPr="00C22347" w14:paraId="286AEB4B" w14:textId="77777777" w:rsidTr="00911BEA">
        <w:tc>
          <w:tcPr>
            <w:tcW w:w="630" w:type="dxa"/>
            <w:vMerge/>
          </w:tcPr>
          <w:p w14:paraId="7C68C4DC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5A5524B4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061A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Устройство ворот распашных с установкой столбов: металлических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DED4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142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5081" w:rsidRPr="00C22347" w14:paraId="2C99585B" w14:textId="77777777" w:rsidTr="00911BEA">
        <w:tc>
          <w:tcPr>
            <w:tcW w:w="630" w:type="dxa"/>
            <w:vMerge/>
          </w:tcPr>
          <w:p w14:paraId="28D16EE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0598081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CCA5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Бетон тяжелый, класс: В3,5 (М50)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A69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CD3D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95081" w:rsidRPr="00C22347" w14:paraId="6658A812" w14:textId="77777777" w:rsidTr="00911BEA">
        <w:tc>
          <w:tcPr>
            <w:tcW w:w="630" w:type="dxa"/>
            <w:vMerge/>
          </w:tcPr>
          <w:p w14:paraId="11DF6192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41AECE98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6BAB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Бетон тяжелый, класс: В15 (М200)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5FC8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3B46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095081" w:rsidRPr="00C22347" w14:paraId="0E5D9726" w14:textId="77777777" w:rsidTr="00911BEA">
        <w:tc>
          <w:tcPr>
            <w:tcW w:w="630" w:type="dxa"/>
            <w:vMerge/>
          </w:tcPr>
          <w:p w14:paraId="7234AAD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698B781C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C162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Сталь круглая и квадратная, марка: Ст1кп-Ст4кп, Ст1пс-Ст6пс, Ст1Гпс-Ст5Гпс размером свыше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A611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AF5E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6,421189</w:t>
            </w:r>
          </w:p>
        </w:tc>
      </w:tr>
      <w:tr w:rsidR="00095081" w:rsidRPr="00C22347" w14:paraId="0BA14C81" w14:textId="77777777" w:rsidTr="00911BEA">
        <w:tc>
          <w:tcPr>
            <w:tcW w:w="630" w:type="dxa"/>
            <w:vMerge/>
          </w:tcPr>
          <w:p w14:paraId="377C32C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32B5731C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B915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Сталь круглая и квадратная, марка: Ст1кп-Ст4кп, Ст1пс-Ст6пс, Ст1Гпс-Ст5Гпс размером 5-12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883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531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0,14803</w:t>
            </w:r>
          </w:p>
        </w:tc>
      </w:tr>
      <w:tr w:rsidR="00095081" w:rsidRPr="00C22347" w14:paraId="0F76C8A7" w14:textId="77777777" w:rsidTr="00911BEA">
        <w:tc>
          <w:tcPr>
            <w:tcW w:w="630" w:type="dxa"/>
            <w:vMerge/>
          </w:tcPr>
          <w:p w14:paraId="4600B379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23F21528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E19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Прочие индивидуальные сварные конструкции, масса сборочной единицы: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B242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6B44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0,02552</w:t>
            </w:r>
          </w:p>
        </w:tc>
      </w:tr>
      <w:tr w:rsidR="00095081" w:rsidRPr="00C22347" w14:paraId="54D24303" w14:textId="77777777" w:rsidTr="00911BEA">
        <w:tc>
          <w:tcPr>
            <w:tcW w:w="630" w:type="dxa"/>
            <w:vMerge/>
          </w:tcPr>
          <w:p w14:paraId="5AFC63F1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1F92F403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DA4C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Замок винтовой висячий с ключом А-19-00МСБ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331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82C2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95081" w:rsidRPr="00C22347" w14:paraId="4BA0D10E" w14:textId="77777777" w:rsidTr="00911BEA">
        <w:tc>
          <w:tcPr>
            <w:tcW w:w="630" w:type="dxa"/>
            <w:vMerge/>
          </w:tcPr>
          <w:p w14:paraId="2161B191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3BE5DB99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40D7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Огрунтовка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6426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0350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095081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9508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095081" w:rsidRPr="00C22347" w14:paraId="62A9B827" w14:textId="77777777" w:rsidTr="00911BEA">
        <w:tc>
          <w:tcPr>
            <w:tcW w:w="630" w:type="dxa"/>
            <w:vMerge/>
          </w:tcPr>
          <w:p w14:paraId="7380DA61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3146A257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BB0B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Окраска металлических </w:t>
            </w: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огрунтованных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439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 xml:space="preserve">м2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909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Pr="00095081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95081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095081" w:rsidRPr="00C22347" w14:paraId="0DAD1021" w14:textId="77777777" w:rsidTr="00911BEA">
        <w:tc>
          <w:tcPr>
            <w:tcW w:w="630" w:type="dxa"/>
            <w:vMerge/>
          </w:tcPr>
          <w:p w14:paraId="240A9E9D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4673BCD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2260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Петля накладная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A567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22CE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95081" w:rsidRPr="00C22347" w14:paraId="5805E5E3" w14:textId="77777777" w:rsidTr="00911BEA">
        <w:tc>
          <w:tcPr>
            <w:tcW w:w="630" w:type="dxa"/>
            <w:vMerge/>
          </w:tcPr>
          <w:p w14:paraId="43508CEB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14:paraId="043ADF6D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1A15" w14:textId="77777777" w:rsidR="00095081" w:rsidRPr="00095081" w:rsidRDefault="00095081" w:rsidP="00095081">
            <w:pPr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Замки накладные с засовом и защелкой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8E63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5081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09508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6859" w14:textId="77777777" w:rsidR="00095081" w:rsidRPr="00095081" w:rsidRDefault="00095081" w:rsidP="00095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0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95081" w:rsidRPr="00C22347" w14:paraId="03D9AA76" w14:textId="77777777" w:rsidTr="00911BEA">
        <w:trPr>
          <w:trHeight w:val="1752"/>
        </w:trPr>
        <w:tc>
          <w:tcPr>
            <w:tcW w:w="630" w:type="dxa"/>
          </w:tcPr>
          <w:p w14:paraId="75512135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14:paraId="4473F619" w14:textId="77777777" w:rsidR="00095081" w:rsidRPr="00C22347" w:rsidRDefault="00095081" w:rsidP="00095081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 применяемым материалам</w:t>
            </w:r>
          </w:p>
        </w:tc>
        <w:tc>
          <w:tcPr>
            <w:tcW w:w="7517" w:type="dxa"/>
            <w:gridSpan w:val="3"/>
          </w:tcPr>
          <w:p w14:paraId="2FB50310" w14:textId="77777777" w:rsidR="00095081" w:rsidRPr="00C22347" w:rsidRDefault="00095081" w:rsidP="00095081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223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Предусмотреть применение в конструкциях высококачественных, экологически чистых материалов и изделий, материалы должны иметь санитарные и пожарные сертификаты, повышенную износоустойчивость.</w:t>
            </w:r>
          </w:p>
          <w:p w14:paraId="4E433874" w14:textId="77777777" w:rsidR="00095081" w:rsidRPr="00C22347" w:rsidRDefault="00095081" w:rsidP="00095081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2234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Соответствовать санитарно-эпидемиологическим и пожарным требованиям.</w:t>
            </w:r>
          </w:p>
        </w:tc>
      </w:tr>
      <w:tr w:rsidR="00095081" w:rsidRPr="00C22347" w14:paraId="18DC7E51" w14:textId="77777777" w:rsidTr="00911BEA">
        <w:tc>
          <w:tcPr>
            <w:tcW w:w="630" w:type="dxa"/>
          </w:tcPr>
          <w:p w14:paraId="506D2F0F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7" w:type="dxa"/>
          </w:tcPr>
          <w:p w14:paraId="07B32327" w14:textId="77777777" w:rsidR="00095081" w:rsidRPr="00C22347" w:rsidRDefault="00095081" w:rsidP="0009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Требования безопасности</w:t>
            </w:r>
          </w:p>
        </w:tc>
        <w:tc>
          <w:tcPr>
            <w:tcW w:w="7517" w:type="dxa"/>
            <w:gridSpan w:val="3"/>
          </w:tcPr>
          <w:p w14:paraId="7E583454" w14:textId="77777777" w:rsidR="00095081" w:rsidRPr="003431F9" w:rsidRDefault="00095081" w:rsidP="00095081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C223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</w:p>
        </w:tc>
      </w:tr>
      <w:tr w:rsidR="00095081" w:rsidRPr="00C22347" w14:paraId="6D52CCBA" w14:textId="77777777" w:rsidTr="00911BEA">
        <w:tc>
          <w:tcPr>
            <w:tcW w:w="630" w:type="dxa"/>
          </w:tcPr>
          <w:p w14:paraId="5DE6B062" w14:textId="77777777" w:rsidR="00095081" w:rsidRPr="00C22347" w:rsidRDefault="00095081" w:rsidP="0009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14:paraId="760979F6" w14:textId="77777777" w:rsidR="00095081" w:rsidRPr="00C22347" w:rsidRDefault="00095081" w:rsidP="0009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47">
              <w:rPr>
                <w:rFonts w:ascii="Times New Roman" w:hAnsi="Times New Roman" w:cs="Times New Roman"/>
                <w:sz w:val="24"/>
                <w:szCs w:val="24"/>
              </w:rPr>
              <w:t>Работы производить согласно нормативной документации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8D4D1" w14:textId="77777777" w:rsidR="00095081" w:rsidRDefault="00095081" w:rsidP="00095081">
            <w:pPr>
              <w:widowControl w:val="0"/>
              <w:tabs>
                <w:tab w:val="left" w:pos="709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 23118-2019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Конструкции стальные строительные. Общие технические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562938E8" w14:textId="77777777" w:rsidR="00095081" w:rsidRDefault="00095081" w:rsidP="00095081">
            <w:pPr>
              <w:widowControl w:val="0"/>
              <w:tabs>
                <w:tab w:val="left" w:pos="709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СНиП 3.03.01-87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есущие</w:t>
            </w: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</w:t>
            </w:r>
            <w:r w:rsidRPr="00AA1E6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ограждающие конструкции.</w:t>
            </w:r>
          </w:p>
          <w:p w14:paraId="0678F41A" w14:textId="77777777" w:rsidR="00095081" w:rsidRPr="003431F9" w:rsidRDefault="00095081" w:rsidP="00095081">
            <w:pPr>
              <w:widowControl w:val="0"/>
              <w:tabs>
                <w:tab w:val="left" w:pos="709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 42.13330.2016</w:t>
            </w: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«Градостроительство.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6939386C" w14:textId="77777777" w:rsidR="00095081" w:rsidRPr="003431F9" w:rsidRDefault="00095081" w:rsidP="00095081">
            <w:pPr>
              <w:widowControl w:val="0"/>
              <w:tabs>
                <w:tab w:val="left" w:pos="709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 118.13330.2012*</w:t>
            </w: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Общественные здания и сооружения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5336832A" w14:textId="77777777" w:rsidR="00095081" w:rsidRPr="008C360A" w:rsidRDefault="00095081" w:rsidP="00095081">
            <w:pPr>
              <w:widowControl w:val="0"/>
              <w:tabs>
                <w:tab w:val="left" w:pos="709"/>
              </w:tabs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 59.13330.2020</w:t>
            </w:r>
            <w:r w:rsidRPr="003431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  <w:t>Свод пробил Доступность зданий и сооружений для маломобильных групп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</w:tbl>
    <w:p w14:paraId="355F853B" w14:textId="45F3C530" w:rsidR="0021758B" w:rsidRPr="00EF0B23" w:rsidRDefault="0021758B" w:rsidP="00814544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758B" w:rsidRPr="00EF0B23" w:rsidSect="00911BE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CCA"/>
    <w:multiLevelType w:val="hybridMultilevel"/>
    <w:tmpl w:val="3C12E228"/>
    <w:lvl w:ilvl="0" w:tplc="F48C4B5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3F"/>
    <w:rsid w:val="00037148"/>
    <w:rsid w:val="0007140F"/>
    <w:rsid w:val="0007621B"/>
    <w:rsid w:val="00095081"/>
    <w:rsid w:val="00134CAB"/>
    <w:rsid w:val="00134D31"/>
    <w:rsid w:val="001820C8"/>
    <w:rsid w:val="001957A8"/>
    <w:rsid w:val="001A7938"/>
    <w:rsid w:val="001C3BF7"/>
    <w:rsid w:val="001E6F83"/>
    <w:rsid w:val="0021758B"/>
    <w:rsid w:val="002316FF"/>
    <w:rsid w:val="002707C3"/>
    <w:rsid w:val="003431F9"/>
    <w:rsid w:val="003614C6"/>
    <w:rsid w:val="003F10CD"/>
    <w:rsid w:val="004A6A36"/>
    <w:rsid w:val="005431B8"/>
    <w:rsid w:val="0059520B"/>
    <w:rsid w:val="0064533F"/>
    <w:rsid w:val="006E0F8E"/>
    <w:rsid w:val="00721801"/>
    <w:rsid w:val="00721A63"/>
    <w:rsid w:val="00814544"/>
    <w:rsid w:val="008A7E3F"/>
    <w:rsid w:val="008B50A0"/>
    <w:rsid w:val="008C360A"/>
    <w:rsid w:val="008C6244"/>
    <w:rsid w:val="00911BEA"/>
    <w:rsid w:val="00A2446C"/>
    <w:rsid w:val="00AA1E6E"/>
    <w:rsid w:val="00C02FA2"/>
    <w:rsid w:val="00C22347"/>
    <w:rsid w:val="00C62BF8"/>
    <w:rsid w:val="00CA1328"/>
    <w:rsid w:val="00CC4449"/>
    <w:rsid w:val="00D60715"/>
    <w:rsid w:val="00DA0FD4"/>
    <w:rsid w:val="00DB5EF1"/>
    <w:rsid w:val="00DE1B4C"/>
    <w:rsid w:val="00DF4E42"/>
    <w:rsid w:val="00EF0B23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206"/>
  <w15:chartTrackingRefBased/>
  <w15:docId w15:val="{F1AAE955-B3AE-48A8-8938-4E9946E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8B"/>
    <w:pPr>
      <w:ind w:left="720"/>
      <w:contextualSpacing/>
    </w:pPr>
  </w:style>
  <w:style w:type="table" w:styleId="a4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</cp:revision>
  <dcterms:created xsi:type="dcterms:W3CDTF">2023-06-16T06:10:00Z</dcterms:created>
  <dcterms:modified xsi:type="dcterms:W3CDTF">2023-06-16T07:04:00Z</dcterms:modified>
</cp:coreProperties>
</file>