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</w:pPr>
      <w:bookmarkStart w:id="0" w:name="_GoBack"/>
      <w:bookmarkEnd w:id="0"/>
      <w:r>
        <w:t xml:space="preserve">                                                              </w:t>
      </w:r>
    </w:p>
    <w:p>
      <w:pPr>
        <w:pStyle w:val="5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Техническое задание</w:t>
      </w:r>
    </w:p>
    <w:p>
      <w:pPr>
        <w:pStyle w:val="5"/>
        <w:spacing w:before="2"/>
      </w:pPr>
    </w:p>
    <w:tbl>
      <w:tblPr>
        <w:tblStyle w:val="7"/>
        <w:tblW w:w="0" w:type="auto"/>
        <w:tblInd w:w="12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7"/>
        <w:gridCol w:w="5812"/>
        <w:gridCol w:w="709"/>
        <w:gridCol w:w="3544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10502" w:type="dxa"/>
            <w:gridSpan w:val="4"/>
          </w:tcPr>
          <w:p>
            <w:pPr>
              <w:pStyle w:val="8"/>
            </w:pPr>
            <w:r>
              <w:t>Срок выполнения работ: 25 рабочих дней.</w:t>
            </w:r>
            <w:r>
              <w:br w:type="textWrapping"/>
            </w:r>
            <w:r>
              <w:t xml:space="preserve">Стоимость изготовления экспоната включает в себя: </w:t>
            </w:r>
          </w:p>
          <w:p>
            <w:pPr>
              <w:pStyle w:val="8"/>
            </w:pPr>
            <w:r>
              <w:t xml:space="preserve">- 3D разработка и визуализация; </w:t>
            </w:r>
          </w:p>
          <w:p>
            <w:pPr>
              <w:pStyle w:val="8"/>
            </w:pPr>
            <w:r>
              <w:t>- изготовление экспоната;</w:t>
            </w:r>
          </w:p>
          <w:p>
            <w:pPr>
              <w:pStyle w:val="8"/>
            </w:pPr>
            <w:r>
              <w:t>- комплект средств по уходу;</w:t>
            </w:r>
          </w:p>
          <w:p>
            <w:pPr>
              <w:pStyle w:val="8"/>
            </w:pPr>
            <w:r>
              <w:t>- на бор инструментов для сборки;</w:t>
            </w:r>
          </w:p>
          <w:p>
            <w:pPr>
              <w:pStyle w:val="8"/>
            </w:pPr>
            <w:r>
              <w:t>- металлическая подставка в виде пластины 5мм, соответствующая необходимым размерам для экспоната (положение тела стоя);</w:t>
            </w:r>
          </w:p>
          <w:p>
            <w:pPr>
              <w:pStyle w:val="8"/>
            </w:pPr>
            <w:r>
              <w:t xml:space="preserve">- сертификаты безопасности на материалы, а также инструкция по эксплуатации.           </w:t>
            </w:r>
          </w:p>
          <w:p>
            <w:pPr>
              <w:pStyle w:val="8"/>
            </w:pPr>
            <w:r>
              <w:t>Поставка осуществляется в прочном ящике из оргалита толщиной 5мм, с каркасом из сосновых брусков 30х40мм, упаковываются фигуры в стрейч пленку, после в воздушно-пузырьковую пленку и ложемент из поролона.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7" w:hRule="atLeast"/>
        </w:trPr>
        <w:tc>
          <w:tcPr>
            <w:tcW w:w="437" w:type="dxa"/>
          </w:tcPr>
          <w:p>
            <w:pPr>
              <w:pStyle w:val="8"/>
            </w:pPr>
          </w:p>
          <w:p>
            <w:pPr>
              <w:pStyle w:val="8"/>
              <w:jc w:val="center"/>
            </w:pPr>
            <w:r>
              <w:t>№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</w:pPr>
          </w:p>
          <w:p>
            <w:pPr>
              <w:pStyle w:val="8"/>
            </w:pPr>
            <w:r>
              <w:rPr>
                <w:w w:val="105"/>
              </w:rPr>
              <w:t>Наименование и описание объекта закупки.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8"/>
            </w:pPr>
          </w:p>
          <w:p>
            <w:pPr>
              <w:pStyle w:val="8"/>
              <w:rPr>
                <w:w w:val="105"/>
              </w:rPr>
            </w:pPr>
            <w:r>
              <w:rPr>
                <w:w w:val="105"/>
              </w:rPr>
              <w:t>Ед.изм</w:t>
            </w:r>
          </w:p>
          <w:p>
            <w:pPr>
              <w:pStyle w:val="8"/>
            </w:pPr>
            <w:r>
              <w:t xml:space="preserve">   шт.</w:t>
            </w:r>
          </w:p>
        </w:tc>
        <w:tc>
          <w:tcPr>
            <w:tcW w:w="3544" w:type="dxa"/>
            <w:tcBorders>
              <w:left w:val="single" w:color="auto" w:sz="4" w:space="0"/>
              <w:bottom w:val="single" w:color="auto" w:sz="4" w:space="0"/>
            </w:tcBorders>
          </w:tcPr>
          <w:p>
            <w:pPr>
              <w:pStyle w:val="8"/>
            </w:pPr>
          </w:p>
          <w:p>
            <w:pPr>
              <w:pStyle w:val="8"/>
            </w:pPr>
            <w:r>
              <w:t xml:space="preserve">             Изображение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Изготовление экспоната с портретным сходством «Раненый».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Рост: 175 см.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Возраст: 25 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Голова, шея, кисти рук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Волосы русые, синтетические, вживлены на голове, лице.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Положение тела: сидя на кушетке, ссутулившись.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Голова слегка наклонена вниз.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Руки согнуты в локтях, лежат на коленях, кисти сведены вместе.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  <w:p>
            <w:pPr>
              <w:pStyle w:val="9"/>
              <w:ind w:left="77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43455" cy="3035935"/>
                  <wp:effectExtent l="0" t="0" r="444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455" cy="303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Изготовление экспоната с портретным сходством «Командир».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Рост: 175 см.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 Возраст: 55лет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Голова, шея, кисти рук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Волосы русые, синтетические, вживлены на голове, лице.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Среднее телосложение.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Положение тела: стоя, слегка склонившись над письменным столом.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Правая рука вытянута вперед, склонена над картой, кисть сжата в кулак, выпрямлен указательный палец.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Левая рука в полусогнутом состоянии, упирается в край стола, кисть сжата в кулак.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Необходимо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09800" cy="19526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58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952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Изготовление экспоната с портретным сходством «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Штабной 1».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Рост: 180 см.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 Возраст: 35 лет.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Голова, шея, кисти рук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Волосы светло русые, синтетические, вживлены на голове, лице.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Крупное телосложение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Положение тела: сидя на лавке за столом, слегка склонившись.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Левая рука согнута в локте, лежит на столе, ладонь в расслабленном состоянии, придерживает часть карты.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Правая рука согнута в локте, лежит на столе, ладонь расслаблена, приближена к телу.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Предоставление четкого плана </w:t>
            </w:r>
            <w:r>
              <w:rPr>
                <w:rFonts w:ascii="Times New Roman" w:hAnsi="Times New Roman" w:cs="Times New Roman"/>
              </w:rPr>
              <w:t>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44090" cy="1743075"/>
                  <wp:effectExtent l="0" t="0" r="381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Изготовление экспоната с портретным сходством «Штабной 2».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Рост: 175 см.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 Возраст: 50 лет.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Голова, шея, кисти рук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 xml:space="preserve">  Волосы темно русые, синтетические, вживлены на голове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, лице.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Положение тела: сидя на лавке за столом, слегка склонившись.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Левая рука согнута, локоть упирается в стол, кулак упирается в височную долю.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Правая рука слегка согнута в локте, лежит на ноге, ладонь расслаблена.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09800" cy="2380615"/>
                  <wp:effectExtent l="0" t="0" r="0" b="63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41" r="25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6175" cy="238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6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Изготовление экспоната с портретным сходством «Дежурный по кухне».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Рост: 176 см.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 Возраст: 25 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Голова, шея, кисти рук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Волосы русые, синтетические, вживлены на голове, лице.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Положение тела: сидя на низкой лавке, склонившись над ведром.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Левая рука согнута в локте, прислонена к ноге, в кисти держит картофель.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Правая рука согнута в локте, прислонена к ноге, в кисти держит нож.  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44090" cy="2785110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278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Изготовление экспоната с портретным сходством «Пекарь».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Рост: 176 см.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 Возраст: 60 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Голова, шея, кисти рук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Волосы синтетические, русые, с сединой, вживлены на голове, лице.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Положение тела: стоя, легкий наклон в перед, корпус развернут в лево.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Ноги расставлены, левая нога вперед.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Левая рука вытянута вперед, согнута в локте.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Правая рука согнута в локте, прижата к телу.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Кисти держат садник из дерева</w:t>
            </w:r>
            <w:r>
              <w:rPr>
                <w:rFonts w:ascii="Times New Roman" w:hAnsi="Times New Roman" w:cs="Times New Roman"/>
                <w:color w:val="FF0000"/>
              </w:rPr>
              <w:t>.</w:t>
            </w:r>
            <w:r>
              <w:rPr>
                <w:rFonts w:ascii="Times New Roman" w:hAnsi="Times New Roman" w:cs="Times New Roman"/>
                <w:color w:val="FF0000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44090" cy="1484630"/>
                  <wp:effectExtent l="0" t="0" r="3810" b="127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48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Изготовление экспоната с портретным сходством «Баянист в казарме».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Рост: 175 см.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 Возраст: 60 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Голова, шея, кисти рук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Волосы русые, синтетические, вживлены на голове, лице.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Положение тела: полулежа/полусидя, спина облокочена на стену.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Левая нога в расслабленном состоянии лежит на нарах.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Правая нога в расслабленном состоянии, согнута в колене, упирается в пол.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Руки согнуты в локтях, кисти держат баян.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44090" cy="2608580"/>
                  <wp:effectExtent l="0" t="0" r="381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2608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Изготовление экспоната с портретным сходством «Отдыхающий в предбаннике».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Рост: 175 см.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 Возраст: 45 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Голова, шея, кисти рук, стопы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 xml:space="preserve">  Волосы синтетические, вживлены на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голове, лице.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Положение тела: сидя на лавке, спина и голова облокочены на стену.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Руки слегка согнуты в локтях.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Кисли расслаблены, ладони лежат на лавке.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44090" cy="2868930"/>
                  <wp:effectExtent l="0" t="0" r="381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286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Изготовление экспоната с портретным сходством «Парильщик».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Рост: 175 см.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 Возраст: 55 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Голова, шея, кисти рук, стопы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Волосы русые с сединой, синтетические, вживлены на голове, лице, по фото.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Положение тела: сидя (за письменным столом).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Положение тела: стоя, слегка склонившись вперед, корпус немного развернут влево.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Правая рука согнута в локте, поднята в верх, в кисти сжат веник.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Левая рука в полусогнутом состоянии, упирается в край полка открытой кистью.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Предоставление четкого плана </w:t>
            </w:r>
            <w:r>
              <w:rPr>
                <w:rFonts w:ascii="Times New Roman" w:hAnsi="Times New Roman" w:cs="Times New Roman"/>
              </w:rPr>
              <w:t>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47900" cy="2219325"/>
                  <wp:effectExtent l="0" t="0" r="0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-1" r="17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Изготовление экспоната с портретным сходством «Парищейся».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Рост: 180 см.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Возраст 25 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Тело полностью выполнено из силиконовой оболочки, наполнение эластичный пенополиуретан, в основании металлический каркас.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Волосы темно русые, синтетические, вживлены на голове, лице, пах.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Худощавое телосложение.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Положение тела: лежа на спине в расслабленном состоянии, глаза закрыты</w:t>
            </w:r>
            <w:r>
              <w:rPr>
                <w:rFonts w:ascii="Times New Roman" w:hAnsi="Times New Roman" w:cs="Times New Roman"/>
                <w:color w:val="FF0000"/>
              </w:rPr>
              <w:t>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Необходимо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38375" cy="172339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95" cy="17420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8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Изготовление экспоната с портретным сходством «Санитарка».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Рост: 165 см. </w:t>
            </w:r>
            <w:r>
              <w:rPr>
                <w:rFonts w:ascii="Times New Roman" w:hAnsi="Times New Roman" w:cs="Times New Roman"/>
              </w:rPr>
              <w:br w:type="textWrapping"/>
            </w:r>
            <w:r>
              <w:rPr>
                <w:rFonts w:ascii="Times New Roman" w:hAnsi="Times New Roman" w:cs="Times New Roman"/>
              </w:rPr>
              <w:t xml:space="preserve"> Возраст: 25 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Голова, шея, кисти рук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Волосы светло русые, синтетические, вживлены на голове, лице.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Положение тела: стоя, пряло, голова склонена.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Руки согнуты в локтях, немного вытянуты вперед.</w:t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Левая ладонь придерживает бинт на голове раненого, правя держит моток бинта.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 xml:space="preserve"> Корпус тела развернут вправо.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38375" cy="225234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38" r="8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820" cy="225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437" w:type="dxa"/>
            <w:tcBorders>
              <w:right w:val="single" w:color="auto" w:sz="4" w:space="0"/>
            </w:tcBorders>
          </w:tcPr>
          <w:p>
            <w:pPr>
              <w:pStyle w:val="9"/>
              <w:spacing w:before="59"/>
              <w:ind w:left="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5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Изготовление экспоната с портретным сходством «Связист».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Рост: 176 см.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Возраст: 30лет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Голова, шея, кисти рук выполнены из силикона.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Тело из эластичного пенополиуретана, на металлическом каркасе, покрытом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антикоррозийной краской.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Фигура разборная на 8 частей, для удобства транспортировки, установки и эксплуатации.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Детальная проработка кожных покровов, мимических складок лица экспоната.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Окрашивание открытых частей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тела не стирается.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Волосы светло русые, синтетические, вживлены на голове, лице.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Среднее телосложение.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Положение тела: сидя за столом, на лавке.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Правая рука согнута в кисти, держит трубку у уха, левая рука в полусогнутом расслабленном состоянии лежит на столе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Необходимо предоставление четкого плана планируемых работ со сроками и периодами согласований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Обязательные этапы производства и согласования: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3D модель: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-положение фигуры в пространстве, разборных металлических каркасов и узлов креплений;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лепка в пластилине- портретное сходство, проработка фактур, мимики;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-окрашивание готовых изделий, цвет, интенсивность;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-частота вживления, цвет волос, стрижка.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 положение тела, головы, направление взгляда;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-финальное согласование готового экспоната перед отправкой. </w:t>
            </w:r>
          </w:p>
          <w:p>
            <w:pPr>
              <w:pStyle w:val="9"/>
              <w:spacing w:line="22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Индивидуальный ящик для транспортировки экспоната.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5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9"/>
              <w:jc w:val="center"/>
            </w:pPr>
            <w:r>
              <w:drawing>
                <wp:inline distT="0" distB="0" distL="0" distR="0">
                  <wp:extent cx="2244090" cy="2961005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0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296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720"/>
        <w:rPr>
          <w:rFonts w:ascii="Trebuchet MS" w:hAnsi="Trebuchet MS"/>
          <w:b/>
          <w:sz w:val="24"/>
          <w:szCs w:val="24"/>
        </w:rPr>
      </w:pPr>
    </w:p>
    <w:p>
      <w:r>
        <w:rPr>
          <w:rFonts w:ascii="Trebuchet MS" w:hAnsi="Trebuchet MS"/>
          <w:b/>
          <w:sz w:val="24"/>
          <w:szCs w:val="24"/>
        </w:rPr>
        <w:t xml:space="preserve">         </w:t>
      </w:r>
    </w:p>
    <w:p>
      <w:pPr>
        <w:pStyle w:val="5"/>
        <w:tabs>
          <w:tab w:val="left" w:pos="5631"/>
        </w:tabs>
        <w:spacing w:before="107"/>
      </w:pPr>
    </w:p>
    <w:sectPr>
      <w:type w:val="continuous"/>
      <w:pgSz w:w="11900" w:h="16840"/>
      <w:pgMar w:top="220" w:right="160" w:bottom="280" w:left="40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Trebuchet MS">
    <w:panose1 w:val="020B0603020202020204"/>
    <w:charset w:val="CC"/>
    <w:family w:val="swiss"/>
    <w:pitch w:val="default"/>
    <w:sig w:usb0="00000287" w:usb1="00000000" w:usb2="00000000" w:usb3="00000000" w:csb0="2000009F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32C0"/>
    <w:rsid w:val="00002191"/>
    <w:rsid w:val="00004E30"/>
    <w:rsid w:val="00006F9C"/>
    <w:rsid w:val="00012001"/>
    <w:rsid w:val="00013EB5"/>
    <w:rsid w:val="00020A42"/>
    <w:rsid w:val="00025B3B"/>
    <w:rsid w:val="00025BAD"/>
    <w:rsid w:val="0004007E"/>
    <w:rsid w:val="00043545"/>
    <w:rsid w:val="0004617A"/>
    <w:rsid w:val="000624E1"/>
    <w:rsid w:val="00065441"/>
    <w:rsid w:val="00072963"/>
    <w:rsid w:val="00073069"/>
    <w:rsid w:val="00075212"/>
    <w:rsid w:val="00076F3F"/>
    <w:rsid w:val="00076F47"/>
    <w:rsid w:val="000854F7"/>
    <w:rsid w:val="00090875"/>
    <w:rsid w:val="00093EFA"/>
    <w:rsid w:val="00093F78"/>
    <w:rsid w:val="000961DF"/>
    <w:rsid w:val="000A4061"/>
    <w:rsid w:val="000A7CB2"/>
    <w:rsid w:val="000B3F96"/>
    <w:rsid w:val="000B42BE"/>
    <w:rsid w:val="000C00A3"/>
    <w:rsid w:val="000C5065"/>
    <w:rsid w:val="000C7A6F"/>
    <w:rsid w:val="000D5448"/>
    <w:rsid w:val="000E55C7"/>
    <w:rsid w:val="000E7D13"/>
    <w:rsid w:val="000F1C0D"/>
    <w:rsid w:val="000F2793"/>
    <w:rsid w:val="000F4D30"/>
    <w:rsid w:val="000F6DBF"/>
    <w:rsid w:val="00101FB8"/>
    <w:rsid w:val="00103EB3"/>
    <w:rsid w:val="0010727A"/>
    <w:rsid w:val="001126B3"/>
    <w:rsid w:val="00116955"/>
    <w:rsid w:val="00123843"/>
    <w:rsid w:val="00130F63"/>
    <w:rsid w:val="001404A4"/>
    <w:rsid w:val="00141352"/>
    <w:rsid w:val="00142BD0"/>
    <w:rsid w:val="001475C8"/>
    <w:rsid w:val="00151703"/>
    <w:rsid w:val="00160259"/>
    <w:rsid w:val="00160DB1"/>
    <w:rsid w:val="00166839"/>
    <w:rsid w:val="00170593"/>
    <w:rsid w:val="00180272"/>
    <w:rsid w:val="001847A0"/>
    <w:rsid w:val="00186FC8"/>
    <w:rsid w:val="00193EAC"/>
    <w:rsid w:val="00195726"/>
    <w:rsid w:val="00197B49"/>
    <w:rsid w:val="001B4E30"/>
    <w:rsid w:val="001D1B17"/>
    <w:rsid w:val="001D5830"/>
    <w:rsid w:val="001E317F"/>
    <w:rsid w:val="001F6DDB"/>
    <w:rsid w:val="00203470"/>
    <w:rsid w:val="0020440F"/>
    <w:rsid w:val="002104F8"/>
    <w:rsid w:val="00210FF2"/>
    <w:rsid w:val="002156C3"/>
    <w:rsid w:val="0022162C"/>
    <w:rsid w:val="00225FE4"/>
    <w:rsid w:val="002300E3"/>
    <w:rsid w:val="002344CE"/>
    <w:rsid w:val="002376D2"/>
    <w:rsid w:val="00241985"/>
    <w:rsid w:val="00243E1F"/>
    <w:rsid w:val="00251AC7"/>
    <w:rsid w:val="00254EB9"/>
    <w:rsid w:val="002555A1"/>
    <w:rsid w:val="00260EC0"/>
    <w:rsid w:val="002746E1"/>
    <w:rsid w:val="00275B4B"/>
    <w:rsid w:val="002812CB"/>
    <w:rsid w:val="002816B1"/>
    <w:rsid w:val="00295F4C"/>
    <w:rsid w:val="002B39ED"/>
    <w:rsid w:val="002B4330"/>
    <w:rsid w:val="002B6C51"/>
    <w:rsid w:val="002C1AC9"/>
    <w:rsid w:val="002C393B"/>
    <w:rsid w:val="002D1DD5"/>
    <w:rsid w:val="002D1F4A"/>
    <w:rsid w:val="002E1F41"/>
    <w:rsid w:val="002E4BA2"/>
    <w:rsid w:val="002F2B4D"/>
    <w:rsid w:val="002F5C2F"/>
    <w:rsid w:val="0030494D"/>
    <w:rsid w:val="00315FC7"/>
    <w:rsid w:val="00322D15"/>
    <w:rsid w:val="00335095"/>
    <w:rsid w:val="0033664C"/>
    <w:rsid w:val="00342942"/>
    <w:rsid w:val="00343458"/>
    <w:rsid w:val="00346FE2"/>
    <w:rsid w:val="0035767D"/>
    <w:rsid w:val="00366F78"/>
    <w:rsid w:val="00367A4E"/>
    <w:rsid w:val="00372851"/>
    <w:rsid w:val="00377FAF"/>
    <w:rsid w:val="00386D45"/>
    <w:rsid w:val="00387DE8"/>
    <w:rsid w:val="00390E0D"/>
    <w:rsid w:val="00397DBF"/>
    <w:rsid w:val="003A2304"/>
    <w:rsid w:val="003A45FB"/>
    <w:rsid w:val="003A51AD"/>
    <w:rsid w:val="003A6D43"/>
    <w:rsid w:val="003B5132"/>
    <w:rsid w:val="003B653A"/>
    <w:rsid w:val="003C6D52"/>
    <w:rsid w:val="003C7F18"/>
    <w:rsid w:val="003D5081"/>
    <w:rsid w:val="003D65B7"/>
    <w:rsid w:val="003E066D"/>
    <w:rsid w:val="003E2331"/>
    <w:rsid w:val="003E75ED"/>
    <w:rsid w:val="003F2B7E"/>
    <w:rsid w:val="003F6137"/>
    <w:rsid w:val="003F76F1"/>
    <w:rsid w:val="003F792B"/>
    <w:rsid w:val="004022CE"/>
    <w:rsid w:val="0040331D"/>
    <w:rsid w:val="00404E1F"/>
    <w:rsid w:val="00406DEF"/>
    <w:rsid w:val="00413914"/>
    <w:rsid w:val="00417028"/>
    <w:rsid w:val="00417E95"/>
    <w:rsid w:val="00422B4D"/>
    <w:rsid w:val="00431BF4"/>
    <w:rsid w:val="00434F05"/>
    <w:rsid w:val="00450AEE"/>
    <w:rsid w:val="00451880"/>
    <w:rsid w:val="00455C82"/>
    <w:rsid w:val="004568D1"/>
    <w:rsid w:val="004609A8"/>
    <w:rsid w:val="00470CE6"/>
    <w:rsid w:val="00474B7F"/>
    <w:rsid w:val="00481095"/>
    <w:rsid w:val="00484AB2"/>
    <w:rsid w:val="00492DAF"/>
    <w:rsid w:val="004931AC"/>
    <w:rsid w:val="00493560"/>
    <w:rsid w:val="00493BB4"/>
    <w:rsid w:val="00495968"/>
    <w:rsid w:val="004A12EC"/>
    <w:rsid w:val="004D0C88"/>
    <w:rsid w:val="004D21FF"/>
    <w:rsid w:val="004E0A46"/>
    <w:rsid w:val="004E1497"/>
    <w:rsid w:val="004E6839"/>
    <w:rsid w:val="004F375D"/>
    <w:rsid w:val="004F40FD"/>
    <w:rsid w:val="00500EAC"/>
    <w:rsid w:val="0050548E"/>
    <w:rsid w:val="00514524"/>
    <w:rsid w:val="00540936"/>
    <w:rsid w:val="00542E6B"/>
    <w:rsid w:val="00545C04"/>
    <w:rsid w:val="00554211"/>
    <w:rsid w:val="0055744F"/>
    <w:rsid w:val="00561995"/>
    <w:rsid w:val="00561BD2"/>
    <w:rsid w:val="005714AC"/>
    <w:rsid w:val="00573350"/>
    <w:rsid w:val="005823AA"/>
    <w:rsid w:val="0058343A"/>
    <w:rsid w:val="005914CC"/>
    <w:rsid w:val="00592D76"/>
    <w:rsid w:val="0059795E"/>
    <w:rsid w:val="005A10CA"/>
    <w:rsid w:val="005A2A4D"/>
    <w:rsid w:val="005A3451"/>
    <w:rsid w:val="005A7BC0"/>
    <w:rsid w:val="005B07A4"/>
    <w:rsid w:val="005B6735"/>
    <w:rsid w:val="005C4D6B"/>
    <w:rsid w:val="005D0A24"/>
    <w:rsid w:val="005D2EC4"/>
    <w:rsid w:val="005E36A9"/>
    <w:rsid w:val="005E6EB3"/>
    <w:rsid w:val="005E7645"/>
    <w:rsid w:val="005F0786"/>
    <w:rsid w:val="005F0F4E"/>
    <w:rsid w:val="005F1305"/>
    <w:rsid w:val="005F4062"/>
    <w:rsid w:val="005F63D5"/>
    <w:rsid w:val="005F7A9B"/>
    <w:rsid w:val="00603987"/>
    <w:rsid w:val="00604DD5"/>
    <w:rsid w:val="006101CD"/>
    <w:rsid w:val="00617E8C"/>
    <w:rsid w:val="00622D06"/>
    <w:rsid w:val="00625889"/>
    <w:rsid w:val="00625DED"/>
    <w:rsid w:val="006321E5"/>
    <w:rsid w:val="00637E8E"/>
    <w:rsid w:val="00643A0A"/>
    <w:rsid w:val="006501CA"/>
    <w:rsid w:val="00653D74"/>
    <w:rsid w:val="0065650F"/>
    <w:rsid w:val="00657EDA"/>
    <w:rsid w:val="006616FA"/>
    <w:rsid w:val="00665131"/>
    <w:rsid w:val="00672617"/>
    <w:rsid w:val="006757C2"/>
    <w:rsid w:val="00681056"/>
    <w:rsid w:val="006835F5"/>
    <w:rsid w:val="006843C6"/>
    <w:rsid w:val="00685300"/>
    <w:rsid w:val="00686329"/>
    <w:rsid w:val="006A32C0"/>
    <w:rsid w:val="006A5CB1"/>
    <w:rsid w:val="006A6DA0"/>
    <w:rsid w:val="006B01C7"/>
    <w:rsid w:val="006B04DE"/>
    <w:rsid w:val="006B4975"/>
    <w:rsid w:val="006B7005"/>
    <w:rsid w:val="006C592E"/>
    <w:rsid w:val="006D081B"/>
    <w:rsid w:val="006D1C2C"/>
    <w:rsid w:val="006D6757"/>
    <w:rsid w:val="006E3AAE"/>
    <w:rsid w:val="006F080F"/>
    <w:rsid w:val="006F2795"/>
    <w:rsid w:val="00705685"/>
    <w:rsid w:val="00712D27"/>
    <w:rsid w:val="007130EA"/>
    <w:rsid w:val="007222FE"/>
    <w:rsid w:val="00727353"/>
    <w:rsid w:val="00730A26"/>
    <w:rsid w:val="00735744"/>
    <w:rsid w:val="007404E6"/>
    <w:rsid w:val="00750CB7"/>
    <w:rsid w:val="007540E7"/>
    <w:rsid w:val="00761628"/>
    <w:rsid w:val="0076216D"/>
    <w:rsid w:val="00767720"/>
    <w:rsid w:val="00767CD4"/>
    <w:rsid w:val="007756EC"/>
    <w:rsid w:val="00777019"/>
    <w:rsid w:val="00780725"/>
    <w:rsid w:val="0078117D"/>
    <w:rsid w:val="007849F0"/>
    <w:rsid w:val="007853C5"/>
    <w:rsid w:val="0078654A"/>
    <w:rsid w:val="00786D35"/>
    <w:rsid w:val="0078737D"/>
    <w:rsid w:val="007A039F"/>
    <w:rsid w:val="007A214E"/>
    <w:rsid w:val="007A32F7"/>
    <w:rsid w:val="007A4AD3"/>
    <w:rsid w:val="007A618D"/>
    <w:rsid w:val="007B01F9"/>
    <w:rsid w:val="007C0375"/>
    <w:rsid w:val="007C2AFC"/>
    <w:rsid w:val="007C45C0"/>
    <w:rsid w:val="007D3F8A"/>
    <w:rsid w:val="007D5648"/>
    <w:rsid w:val="007D6791"/>
    <w:rsid w:val="007E3D19"/>
    <w:rsid w:val="007E41E7"/>
    <w:rsid w:val="007F1B18"/>
    <w:rsid w:val="007F4E52"/>
    <w:rsid w:val="007F777E"/>
    <w:rsid w:val="007F785B"/>
    <w:rsid w:val="00801F74"/>
    <w:rsid w:val="00802C18"/>
    <w:rsid w:val="008071A6"/>
    <w:rsid w:val="00825D7D"/>
    <w:rsid w:val="00827685"/>
    <w:rsid w:val="00830D11"/>
    <w:rsid w:val="00833922"/>
    <w:rsid w:val="00841616"/>
    <w:rsid w:val="008422DC"/>
    <w:rsid w:val="00844FC6"/>
    <w:rsid w:val="00846328"/>
    <w:rsid w:val="00846359"/>
    <w:rsid w:val="0085454F"/>
    <w:rsid w:val="0085553F"/>
    <w:rsid w:val="0085611B"/>
    <w:rsid w:val="00871D04"/>
    <w:rsid w:val="0087348F"/>
    <w:rsid w:val="0087354F"/>
    <w:rsid w:val="008762AD"/>
    <w:rsid w:val="008762CA"/>
    <w:rsid w:val="008836F2"/>
    <w:rsid w:val="00890444"/>
    <w:rsid w:val="008918F1"/>
    <w:rsid w:val="008948FA"/>
    <w:rsid w:val="00896407"/>
    <w:rsid w:val="008A221C"/>
    <w:rsid w:val="008C30A7"/>
    <w:rsid w:val="008C66E0"/>
    <w:rsid w:val="008C6745"/>
    <w:rsid w:val="008C6FFA"/>
    <w:rsid w:val="008C7519"/>
    <w:rsid w:val="008D09A9"/>
    <w:rsid w:val="008D46CE"/>
    <w:rsid w:val="008E6475"/>
    <w:rsid w:val="008E6ED9"/>
    <w:rsid w:val="008F0DDA"/>
    <w:rsid w:val="008F1797"/>
    <w:rsid w:val="008F17A3"/>
    <w:rsid w:val="008F43A8"/>
    <w:rsid w:val="008F456E"/>
    <w:rsid w:val="00903518"/>
    <w:rsid w:val="00905D16"/>
    <w:rsid w:val="00916ED2"/>
    <w:rsid w:val="00922D02"/>
    <w:rsid w:val="0092407A"/>
    <w:rsid w:val="00925846"/>
    <w:rsid w:val="00927B86"/>
    <w:rsid w:val="00933508"/>
    <w:rsid w:val="00933826"/>
    <w:rsid w:val="00936A75"/>
    <w:rsid w:val="00946B7F"/>
    <w:rsid w:val="009733AB"/>
    <w:rsid w:val="00973954"/>
    <w:rsid w:val="00976251"/>
    <w:rsid w:val="00982F38"/>
    <w:rsid w:val="00983B8A"/>
    <w:rsid w:val="00987439"/>
    <w:rsid w:val="00991E55"/>
    <w:rsid w:val="00992EAB"/>
    <w:rsid w:val="009A24B6"/>
    <w:rsid w:val="009A34A9"/>
    <w:rsid w:val="009A635B"/>
    <w:rsid w:val="009A7A14"/>
    <w:rsid w:val="009C1AD5"/>
    <w:rsid w:val="009C39F0"/>
    <w:rsid w:val="009D458B"/>
    <w:rsid w:val="009D4F64"/>
    <w:rsid w:val="009D6C92"/>
    <w:rsid w:val="009D7BDA"/>
    <w:rsid w:val="009E326E"/>
    <w:rsid w:val="009E3AD5"/>
    <w:rsid w:val="00A000EA"/>
    <w:rsid w:val="00A03768"/>
    <w:rsid w:val="00A07269"/>
    <w:rsid w:val="00A321D8"/>
    <w:rsid w:val="00A3318C"/>
    <w:rsid w:val="00A33D9C"/>
    <w:rsid w:val="00A46BF8"/>
    <w:rsid w:val="00A519A4"/>
    <w:rsid w:val="00A52D9B"/>
    <w:rsid w:val="00A67F9F"/>
    <w:rsid w:val="00A76545"/>
    <w:rsid w:val="00A80E37"/>
    <w:rsid w:val="00A81CB5"/>
    <w:rsid w:val="00A84FA3"/>
    <w:rsid w:val="00A93449"/>
    <w:rsid w:val="00AA0B1F"/>
    <w:rsid w:val="00AA1071"/>
    <w:rsid w:val="00AA1511"/>
    <w:rsid w:val="00AA2EA6"/>
    <w:rsid w:val="00AB2336"/>
    <w:rsid w:val="00AC36B0"/>
    <w:rsid w:val="00AD1D27"/>
    <w:rsid w:val="00AE251D"/>
    <w:rsid w:val="00AE33B7"/>
    <w:rsid w:val="00AE478E"/>
    <w:rsid w:val="00AF11C6"/>
    <w:rsid w:val="00AF193A"/>
    <w:rsid w:val="00AF3B94"/>
    <w:rsid w:val="00B00A66"/>
    <w:rsid w:val="00B02443"/>
    <w:rsid w:val="00B02687"/>
    <w:rsid w:val="00B053E3"/>
    <w:rsid w:val="00B100FB"/>
    <w:rsid w:val="00B10894"/>
    <w:rsid w:val="00B10BD5"/>
    <w:rsid w:val="00B110AA"/>
    <w:rsid w:val="00B22612"/>
    <w:rsid w:val="00B2393D"/>
    <w:rsid w:val="00B30BE6"/>
    <w:rsid w:val="00B43C2C"/>
    <w:rsid w:val="00B43E9E"/>
    <w:rsid w:val="00B50E9D"/>
    <w:rsid w:val="00B55651"/>
    <w:rsid w:val="00B6019D"/>
    <w:rsid w:val="00B708BD"/>
    <w:rsid w:val="00B72FFE"/>
    <w:rsid w:val="00B75E02"/>
    <w:rsid w:val="00B878A6"/>
    <w:rsid w:val="00B87BF2"/>
    <w:rsid w:val="00B9725D"/>
    <w:rsid w:val="00B97DAF"/>
    <w:rsid w:val="00BA5BE6"/>
    <w:rsid w:val="00BB1A21"/>
    <w:rsid w:val="00BB20A3"/>
    <w:rsid w:val="00BD779D"/>
    <w:rsid w:val="00BF1555"/>
    <w:rsid w:val="00BF704A"/>
    <w:rsid w:val="00BF70CE"/>
    <w:rsid w:val="00C02B07"/>
    <w:rsid w:val="00C31FA0"/>
    <w:rsid w:val="00C41EAE"/>
    <w:rsid w:val="00C42273"/>
    <w:rsid w:val="00C44FD7"/>
    <w:rsid w:val="00C572E2"/>
    <w:rsid w:val="00C64074"/>
    <w:rsid w:val="00C671AD"/>
    <w:rsid w:val="00C70A1D"/>
    <w:rsid w:val="00C73297"/>
    <w:rsid w:val="00C73DDA"/>
    <w:rsid w:val="00C75293"/>
    <w:rsid w:val="00C76A9A"/>
    <w:rsid w:val="00C8253F"/>
    <w:rsid w:val="00C838B1"/>
    <w:rsid w:val="00C92B4E"/>
    <w:rsid w:val="00C93BD6"/>
    <w:rsid w:val="00C94FDB"/>
    <w:rsid w:val="00CA02FD"/>
    <w:rsid w:val="00CA57FD"/>
    <w:rsid w:val="00CB330B"/>
    <w:rsid w:val="00CB6BB3"/>
    <w:rsid w:val="00CC5DE9"/>
    <w:rsid w:val="00CC7EAA"/>
    <w:rsid w:val="00CD0906"/>
    <w:rsid w:val="00CD44DF"/>
    <w:rsid w:val="00CD7D73"/>
    <w:rsid w:val="00CE3660"/>
    <w:rsid w:val="00CE3933"/>
    <w:rsid w:val="00CE7857"/>
    <w:rsid w:val="00CF1756"/>
    <w:rsid w:val="00CF3882"/>
    <w:rsid w:val="00CF7A4A"/>
    <w:rsid w:val="00D1002B"/>
    <w:rsid w:val="00D10FF0"/>
    <w:rsid w:val="00D2465B"/>
    <w:rsid w:val="00D32B99"/>
    <w:rsid w:val="00D42ABF"/>
    <w:rsid w:val="00D42D68"/>
    <w:rsid w:val="00D50DAF"/>
    <w:rsid w:val="00D536F9"/>
    <w:rsid w:val="00D53EFD"/>
    <w:rsid w:val="00D5704A"/>
    <w:rsid w:val="00D5746C"/>
    <w:rsid w:val="00D60466"/>
    <w:rsid w:val="00D616AF"/>
    <w:rsid w:val="00D62D95"/>
    <w:rsid w:val="00D635FB"/>
    <w:rsid w:val="00D638F4"/>
    <w:rsid w:val="00D64EE7"/>
    <w:rsid w:val="00D75611"/>
    <w:rsid w:val="00D83219"/>
    <w:rsid w:val="00D90976"/>
    <w:rsid w:val="00D91636"/>
    <w:rsid w:val="00DA0930"/>
    <w:rsid w:val="00DB4283"/>
    <w:rsid w:val="00DC03A4"/>
    <w:rsid w:val="00DC24D7"/>
    <w:rsid w:val="00DD0A5E"/>
    <w:rsid w:val="00DD746C"/>
    <w:rsid w:val="00DE43AD"/>
    <w:rsid w:val="00DF18FF"/>
    <w:rsid w:val="00DF561C"/>
    <w:rsid w:val="00DF74BC"/>
    <w:rsid w:val="00E03346"/>
    <w:rsid w:val="00E075A7"/>
    <w:rsid w:val="00E1198C"/>
    <w:rsid w:val="00E163DB"/>
    <w:rsid w:val="00E24A0B"/>
    <w:rsid w:val="00E24E6E"/>
    <w:rsid w:val="00E2545E"/>
    <w:rsid w:val="00E3503D"/>
    <w:rsid w:val="00E355A5"/>
    <w:rsid w:val="00E3603E"/>
    <w:rsid w:val="00E377D0"/>
    <w:rsid w:val="00E429A5"/>
    <w:rsid w:val="00E46339"/>
    <w:rsid w:val="00E5075F"/>
    <w:rsid w:val="00E50A46"/>
    <w:rsid w:val="00E60EFB"/>
    <w:rsid w:val="00E64D5E"/>
    <w:rsid w:val="00E67B94"/>
    <w:rsid w:val="00E74F77"/>
    <w:rsid w:val="00E805F7"/>
    <w:rsid w:val="00E85CCA"/>
    <w:rsid w:val="00EB0163"/>
    <w:rsid w:val="00EB03C0"/>
    <w:rsid w:val="00EB1110"/>
    <w:rsid w:val="00EC062D"/>
    <w:rsid w:val="00EC42C3"/>
    <w:rsid w:val="00EC4838"/>
    <w:rsid w:val="00EC79C6"/>
    <w:rsid w:val="00ED2270"/>
    <w:rsid w:val="00ED35B0"/>
    <w:rsid w:val="00ED713F"/>
    <w:rsid w:val="00EE1D56"/>
    <w:rsid w:val="00F10C2E"/>
    <w:rsid w:val="00F346EC"/>
    <w:rsid w:val="00F37972"/>
    <w:rsid w:val="00F473C5"/>
    <w:rsid w:val="00F50AF0"/>
    <w:rsid w:val="00F54990"/>
    <w:rsid w:val="00F61147"/>
    <w:rsid w:val="00F65657"/>
    <w:rsid w:val="00F667F8"/>
    <w:rsid w:val="00F671BB"/>
    <w:rsid w:val="00F7245E"/>
    <w:rsid w:val="00F72680"/>
    <w:rsid w:val="00F733A5"/>
    <w:rsid w:val="00F754D5"/>
    <w:rsid w:val="00F8377B"/>
    <w:rsid w:val="00F93752"/>
    <w:rsid w:val="00F939CF"/>
    <w:rsid w:val="00FA0D9B"/>
    <w:rsid w:val="00FA7E90"/>
    <w:rsid w:val="00FB298B"/>
    <w:rsid w:val="00FB56D1"/>
    <w:rsid w:val="00FC0644"/>
    <w:rsid w:val="00FC43D1"/>
    <w:rsid w:val="00FD1841"/>
    <w:rsid w:val="00FE0799"/>
    <w:rsid w:val="00FE0E69"/>
    <w:rsid w:val="00FE33C2"/>
    <w:rsid w:val="00FE3422"/>
    <w:rsid w:val="00FE619C"/>
    <w:rsid w:val="64AF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Body Text"/>
    <w:basedOn w:val="1"/>
    <w:link w:val="11"/>
    <w:qFormat/>
    <w:uiPriority w:val="1"/>
  </w:style>
  <w:style w:type="paragraph" w:styleId="6">
    <w:name w:val="Title"/>
    <w:basedOn w:val="1"/>
    <w:qFormat/>
    <w:uiPriority w:val="10"/>
    <w:pPr>
      <w:spacing w:before="81"/>
      <w:ind w:left="2413" w:right="2305"/>
      <w:jc w:val="center"/>
    </w:pPr>
    <w:rPr>
      <w:b/>
      <w:bCs/>
      <w:sz w:val="26"/>
      <w:szCs w:val="26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0"/>
  </w:style>
  <w:style w:type="paragraph" w:customStyle="1" w:styleId="9">
    <w:name w:val="Table Paragraph"/>
    <w:basedOn w:val="1"/>
    <w:qFormat/>
    <w:uiPriority w:val="1"/>
    <w:rPr>
      <w:rFonts w:ascii="Trebuchet MS" w:hAnsi="Trebuchet MS" w:eastAsia="Trebuchet MS" w:cs="Trebuchet MS"/>
    </w:rPr>
  </w:style>
  <w:style w:type="paragraph" w:customStyle="1" w:styleId="10">
    <w:name w:val="Текстовый блок A"/>
    <w:qFormat/>
    <w:uiPriority w:val="0"/>
    <w:pPr>
      <w:widowControl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autoSpaceDE/>
      <w:autoSpaceDN/>
      <w:spacing w:after="200" w:line="276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lang w:val="en-US" w:eastAsia="ru-RU" w:bidi="ar-SA"/>
    </w:rPr>
  </w:style>
  <w:style w:type="character" w:customStyle="1" w:styleId="11">
    <w:name w:val="Основной текст Знак"/>
    <w:basedOn w:val="2"/>
    <w:link w:val="5"/>
    <w:uiPriority w:val="1"/>
    <w:rPr>
      <w:rFonts w:ascii="Times New Roman" w:hAnsi="Times New Roman" w:eastAsia="Times New Roman" w:cs="Times New Roman"/>
      <w:lang w:val="ru-RU"/>
    </w:rPr>
  </w:style>
  <w:style w:type="paragraph" w:styleId="12">
    <w:name w:val="No Spacing"/>
    <w:qFormat/>
    <w:uiPriority w:val="1"/>
    <w:pPr>
      <w:widowControl w:val="0"/>
      <w:autoSpaceDE w:val="0"/>
      <w:autoSpaceDN w:val="0"/>
    </w:pPr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type="character" w:customStyle="1" w:styleId="13">
    <w:name w:val="Unresolved Mention"/>
    <w:basedOn w:val="2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5E7FD8-4A9C-4293-86FC-873A0BE9E9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2441</Words>
  <Characters>13919</Characters>
  <Lines>115</Lines>
  <Paragraphs>32</Paragraphs>
  <TotalTime>0</TotalTime>
  <ScaleCrop>false</ScaleCrop>
  <LinksUpToDate>false</LinksUpToDate>
  <CharactersWithSpaces>16328</CharactersWithSpaces>
  <Application>WPS Office_11.2.0.11388_F1E327BC-269C-435d-A152-05C5408002CA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2023-04-20T11:21:00Z</dcterms:created>
  <dc:creator>user</dc:creator>
  <cp:lastModifiedBy>000</cp:lastModifiedBy>
  <cp:lastPrinted>2023-03-27T12:41:00Z</cp:lastPrinted>
  <dcterms:modified xsi:type="dcterms:W3CDTF">2023-04-20T15:46:51Z</dcterms:modified>
  <dc:title>Коммерческое_ Первобытный человек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2021-02-03T00:00:00Z</vt:filetime>
  </property>
  <property fmtid="{D5CDD505-2E9C-101B-9397-08002B2CF9AE}" pid="3" name="Creator">
    <vt:lpwstr>Pages</vt:lpwstr>
  </property>
  <property fmtid="{D5CDD505-2E9C-101B-9397-08002B2CF9AE}" pid="4" name="LastSaved">
    <vt:filetime>2022-05-05T00:00:00Z</vt:filetime>
  </property>
  <property fmtid="{D5CDD505-2E9C-101B-9397-08002B2CF9AE}" pid="5" name="KSOProductBuildVer">
    <vt:lpwstr>1049-11.2.0.11388</vt:lpwstr>
  </property>
  <property fmtid="{D5CDD505-2E9C-101B-9397-08002B2CF9AE}" pid="6" name="ICV">
    <vt:lpwstr>B58D4964170142F19324BB4B44AD3C17</vt:lpwstr>
  </property>
</Properties>
</file>