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850"/>
        <w:gridCol w:w="4820"/>
      </w:tblGrid>
      <w:tr w:rsidR="000E7E72" w:rsidRPr="00A753A0" w14:paraId="2C3DC1C2" w14:textId="77777777" w:rsidTr="008F4530">
        <w:tc>
          <w:tcPr>
            <w:tcW w:w="4678" w:type="dxa"/>
          </w:tcPr>
          <w:p w14:paraId="4222492E" w14:textId="77777777" w:rsidR="000E7E72" w:rsidRPr="00A753A0" w:rsidRDefault="000E7E72" w:rsidP="001B4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85E50BD" w14:textId="77777777" w:rsidR="000E7E72" w:rsidRPr="00A753A0" w:rsidRDefault="000E7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154C3323" w14:textId="77777777" w:rsidR="000E7E72" w:rsidRPr="00A753A0" w:rsidRDefault="001B4583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"УТВЕРЖДАЮ"</w:t>
            </w:r>
          </w:p>
          <w:p w14:paraId="27527C57" w14:textId="77777777" w:rsidR="001B4583" w:rsidRPr="00A753A0" w:rsidRDefault="001B4583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8D90B" w14:textId="77777777" w:rsidR="000E7E72" w:rsidRPr="00A753A0" w:rsidRDefault="000E7E72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112B40C2" w14:textId="77777777" w:rsidR="00040076" w:rsidRPr="00A753A0" w:rsidRDefault="00040076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 xml:space="preserve">АНО «Парк культуры и отдыха </w:t>
            </w:r>
          </w:p>
          <w:p w14:paraId="43600A13" w14:textId="77777777" w:rsidR="001B4583" w:rsidRPr="00A753A0" w:rsidRDefault="00040076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  <w:p w14:paraId="566F4C33" w14:textId="77777777" w:rsidR="000E7E72" w:rsidRPr="00A753A0" w:rsidRDefault="000E7E72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B1D71" w14:textId="77777777" w:rsidR="000E7E72" w:rsidRPr="00A753A0" w:rsidRDefault="000E7E72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040076" w:rsidRPr="00A753A0">
              <w:rPr>
                <w:rFonts w:ascii="Times New Roman" w:hAnsi="Times New Roman" w:cs="Times New Roman"/>
                <w:sz w:val="24"/>
                <w:szCs w:val="24"/>
              </w:rPr>
              <w:t>А.А.Старшинин</w:t>
            </w:r>
          </w:p>
          <w:p w14:paraId="39353485" w14:textId="77777777" w:rsidR="000E7E72" w:rsidRPr="00A753A0" w:rsidRDefault="000E7E72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C9C32" w14:textId="77777777" w:rsidR="000E7E72" w:rsidRPr="00A753A0" w:rsidRDefault="000E7E72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«___»______</w:t>
            </w:r>
            <w:r w:rsidR="001B4583" w:rsidRPr="00A753A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____202</w:t>
            </w:r>
            <w:r w:rsidR="00A75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F7107C0" w14:textId="77777777" w:rsidR="001B4583" w:rsidRPr="00A753A0" w:rsidRDefault="001B4583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32592" w14:textId="77777777" w:rsidR="001B4583" w:rsidRPr="00A753A0" w:rsidRDefault="001B4583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31051D32" w14:textId="77777777" w:rsidR="000E7E72" w:rsidRPr="00A753A0" w:rsidRDefault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3F0AF6" w14:textId="77777777" w:rsidR="000E7E72" w:rsidRPr="00A753A0" w:rsidRDefault="000E7E72">
      <w:pPr>
        <w:rPr>
          <w:rFonts w:ascii="Times New Roman" w:hAnsi="Times New Roman" w:cs="Times New Roman"/>
        </w:rPr>
      </w:pPr>
    </w:p>
    <w:p w14:paraId="05947742" w14:textId="77777777" w:rsidR="001B4583" w:rsidRPr="00A753A0" w:rsidRDefault="001B4583">
      <w:pPr>
        <w:rPr>
          <w:rFonts w:ascii="Times New Roman" w:hAnsi="Times New Roman" w:cs="Times New Roman"/>
        </w:rPr>
      </w:pPr>
    </w:p>
    <w:p w14:paraId="2BAFC411" w14:textId="77777777" w:rsidR="001B4583" w:rsidRPr="00A753A0" w:rsidRDefault="001B4583">
      <w:pPr>
        <w:rPr>
          <w:rFonts w:ascii="Times New Roman" w:hAnsi="Times New Roman" w:cs="Times New Roman"/>
        </w:rPr>
      </w:pPr>
    </w:p>
    <w:p w14:paraId="110196A5" w14:textId="77777777" w:rsidR="001B4583" w:rsidRPr="00A753A0" w:rsidRDefault="001B4583" w:rsidP="001B458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753A0">
        <w:rPr>
          <w:rFonts w:ascii="Times New Roman" w:eastAsia="Calibri" w:hAnsi="Times New Roman" w:cs="Times New Roman"/>
          <w:b/>
          <w:sz w:val="26"/>
          <w:szCs w:val="26"/>
        </w:rPr>
        <w:t>ЗАДАНИЕ НА РАЗРАБОТКУ</w:t>
      </w:r>
    </w:p>
    <w:p w14:paraId="04FD02F3" w14:textId="77777777" w:rsidR="001B4583" w:rsidRPr="00A753A0" w:rsidRDefault="001B4583" w:rsidP="001B4583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753A0">
        <w:rPr>
          <w:rFonts w:ascii="Times New Roman" w:eastAsia="Calibri" w:hAnsi="Times New Roman" w:cs="Times New Roman"/>
          <w:sz w:val="26"/>
          <w:szCs w:val="26"/>
        </w:rPr>
        <w:t>проектной документации объекта капитального строительства,</w:t>
      </w:r>
    </w:p>
    <w:p w14:paraId="7966D0EE" w14:textId="77777777" w:rsidR="001B4583" w:rsidRDefault="001B4583" w:rsidP="001B4583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753A0">
        <w:rPr>
          <w:rFonts w:ascii="Times New Roman" w:eastAsia="Calibri" w:hAnsi="Times New Roman" w:cs="Times New Roman"/>
          <w:sz w:val="26"/>
          <w:szCs w:val="26"/>
        </w:rPr>
        <w:t>реконструкции непроизводственного назначения</w:t>
      </w:r>
      <w:r w:rsidRPr="00A753A0">
        <w:rPr>
          <w:rFonts w:ascii="Times New Roman" w:hAnsi="Times New Roman" w:cs="Times New Roman"/>
          <w:sz w:val="26"/>
          <w:szCs w:val="26"/>
        </w:rPr>
        <w:t xml:space="preserve"> п</w:t>
      </w:r>
      <w:r w:rsidRPr="00A753A0">
        <w:rPr>
          <w:rFonts w:ascii="Times New Roman" w:eastAsia="Calibri" w:hAnsi="Times New Roman" w:cs="Times New Roman"/>
          <w:sz w:val="26"/>
          <w:szCs w:val="26"/>
        </w:rPr>
        <w:t xml:space="preserve">о объекту: </w:t>
      </w:r>
    </w:p>
    <w:p w14:paraId="786A448D" w14:textId="77777777" w:rsidR="0091336B" w:rsidRPr="00A753A0" w:rsidRDefault="0091336B" w:rsidP="001B45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FD4CC70" w14:textId="2677CD6F" w:rsidR="0091336B" w:rsidRPr="00F63F9C" w:rsidRDefault="0091336B" w:rsidP="009133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F9C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Разработка проектной документации для строительства стелы </w:t>
      </w:r>
      <w:r w:rsidRPr="00F63F9C">
        <w:rPr>
          <w:rFonts w:ascii="Times New Roman" w:hAnsi="Times New Roman" w:cs="Times New Roman"/>
          <w:bCs/>
          <w:sz w:val="28"/>
          <w:szCs w:val="28"/>
        </w:rPr>
        <w:t>по объекту: Военно-патриотический парк культуры и отдыха Ре</w:t>
      </w:r>
      <w:r>
        <w:rPr>
          <w:rFonts w:ascii="Times New Roman" w:hAnsi="Times New Roman" w:cs="Times New Roman"/>
          <w:bCs/>
          <w:sz w:val="28"/>
          <w:szCs w:val="28"/>
        </w:rPr>
        <w:t>спублики Башкортостан «Патриот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41B397DD" w14:textId="77777777" w:rsidR="001B4583" w:rsidRPr="00A753A0" w:rsidRDefault="001B4583" w:rsidP="001B458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D5D573" w14:textId="77777777" w:rsidR="001B4583" w:rsidRPr="00A753A0" w:rsidRDefault="001B4583" w:rsidP="001B4583">
      <w:pPr>
        <w:spacing w:after="0"/>
        <w:jc w:val="center"/>
        <w:rPr>
          <w:rFonts w:ascii="Times New Roman" w:eastAsia="Calibri" w:hAnsi="Times New Roman" w:cs="Times New Roman"/>
        </w:rPr>
      </w:pPr>
    </w:p>
    <w:p w14:paraId="236A604A" w14:textId="77777777" w:rsidR="001B4583" w:rsidRPr="00A753A0" w:rsidRDefault="00040076" w:rsidP="001B4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3A0">
        <w:rPr>
          <w:rFonts w:ascii="Times New Roman" w:eastAsia="Calibri" w:hAnsi="Times New Roman" w:cs="Times New Roman"/>
          <w:sz w:val="28"/>
          <w:szCs w:val="28"/>
        </w:rPr>
        <w:t xml:space="preserve">Заказ </w:t>
      </w:r>
      <w:r w:rsidR="00D44BC9" w:rsidRPr="00A753A0">
        <w:rPr>
          <w:rFonts w:ascii="Times New Roman" w:eastAsia="Calibri" w:hAnsi="Times New Roman" w:cs="Times New Roman"/>
          <w:sz w:val="28"/>
          <w:szCs w:val="28"/>
        </w:rPr>
        <w:t>20830.</w:t>
      </w:r>
      <w:r w:rsidR="0091336B">
        <w:rPr>
          <w:rFonts w:ascii="Times New Roman" w:eastAsia="Calibri" w:hAnsi="Times New Roman" w:cs="Times New Roman"/>
          <w:sz w:val="28"/>
          <w:szCs w:val="28"/>
        </w:rPr>
        <w:t>11</w:t>
      </w:r>
    </w:p>
    <w:p w14:paraId="42FCC39C" w14:textId="77777777" w:rsidR="00605797" w:rsidRPr="00A753A0" w:rsidRDefault="00605797" w:rsidP="001B45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E91182" w14:textId="77777777" w:rsidR="00605797" w:rsidRPr="00A753A0" w:rsidRDefault="00605797" w:rsidP="001B45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51A044" w14:textId="77777777" w:rsidR="001B4583" w:rsidRPr="00A753A0" w:rsidRDefault="001B4583" w:rsidP="001B45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1029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210"/>
        <w:gridCol w:w="5925"/>
      </w:tblGrid>
      <w:tr w:rsidR="001B4583" w:rsidRPr="00A753A0" w14:paraId="40F14D0F" w14:textId="77777777" w:rsidTr="008F2EBA">
        <w:trPr>
          <w:trHeight w:val="105"/>
        </w:trPr>
        <w:tc>
          <w:tcPr>
            <w:tcW w:w="894" w:type="dxa"/>
          </w:tcPr>
          <w:p w14:paraId="1B7E03E2" w14:textId="77777777" w:rsidR="001B4583" w:rsidRPr="00A753A0" w:rsidRDefault="001B4583" w:rsidP="001B4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0" w:type="dxa"/>
          </w:tcPr>
          <w:p w14:paraId="4C67AAE6" w14:textId="77777777" w:rsidR="001B4583" w:rsidRPr="00A753A0" w:rsidRDefault="001B4583" w:rsidP="001B4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5" w:type="dxa"/>
          </w:tcPr>
          <w:p w14:paraId="4014236E" w14:textId="77777777" w:rsidR="001B4583" w:rsidRPr="00A753A0" w:rsidRDefault="001B4583" w:rsidP="001B4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"ИСПОЛНИТЕЛЬ"</w:t>
            </w:r>
          </w:p>
          <w:p w14:paraId="5F9FFFB0" w14:textId="77777777" w:rsidR="001B4583" w:rsidRPr="00A753A0" w:rsidRDefault="001B4583" w:rsidP="001B4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20DCC7" w14:textId="77777777" w:rsidR="001B4583" w:rsidRPr="00A753A0" w:rsidRDefault="001B4583" w:rsidP="001B4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C28FF7" w14:textId="77777777" w:rsidR="001B4583" w:rsidRPr="00A753A0" w:rsidRDefault="001B4583" w:rsidP="001B4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</w:p>
          <w:p w14:paraId="2619D01F" w14:textId="77777777" w:rsidR="001B4583" w:rsidRPr="00A753A0" w:rsidRDefault="001B4583" w:rsidP="001B458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4752037D" w14:textId="77777777" w:rsidR="001B4583" w:rsidRPr="00A753A0" w:rsidRDefault="001B4583" w:rsidP="001B4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___________________ 202</w:t>
            </w:r>
            <w:r w:rsidR="00A753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753A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14:paraId="305C9E2A" w14:textId="77777777" w:rsidR="001B4583" w:rsidRPr="00A753A0" w:rsidRDefault="001B4583" w:rsidP="001B4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2C7D3C" w14:textId="77777777" w:rsidR="001B4583" w:rsidRPr="00A753A0" w:rsidRDefault="001B4583" w:rsidP="001B4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CD47AF" w14:textId="77777777" w:rsidR="001B4583" w:rsidRPr="00A753A0" w:rsidRDefault="001B4583" w:rsidP="001B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53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B43B2CE" w14:textId="77777777" w:rsidR="00605797" w:rsidRPr="00A753A0" w:rsidRDefault="00605797" w:rsidP="001B4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F6573" w14:textId="77777777" w:rsidR="00605797" w:rsidRPr="00A753A0" w:rsidRDefault="00605797" w:rsidP="00605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53CABD" w14:textId="77777777" w:rsidR="001B4583" w:rsidRDefault="00605797" w:rsidP="00DD0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14:paraId="519585F5" w14:textId="77777777" w:rsidR="006E67F9" w:rsidRDefault="006E67F9" w:rsidP="00DD0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40E4EA" w14:textId="77777777" w:rsidR="006E67F9" w:rsidRDefault="006E67F9" w:rsidP="00DD0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9AC7D8" w14:textId="77777777" w:rsidR="006E67F9" w:rsidRPr="00A753A0" w:rsidRDefault="006E67F9" w:rsidP="00DD0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49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3163"/>
        <w:gridCol w:w="6564"/>
      </w:tblGrid>
      <w:tr w:rsidR="0091336B" w14:paraId="66DD50E0" w14:textId="77777777" w:rsidTr="0091336B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61D02" w14:textId="77777777" w:rsidR="0091336B" w:rsidRDefault="0091336B" w:rsidP="00A43F6B">
            <w:pPr>
              <w:pStyle w:val="ad"/>
              <w:jc w:val="center"/>
            </w:pPr>
            <w:r>
              <w:lastRenderedPageBreak/>
              <w:t>№</w:t>
            </w:r>
          </w:p>
          <w:p w14:paraId="45338010" w14:textId="77777777" w:rsidR="0091336B" w:rsidRDefault="0091336B" w:rsidP="00A43F6B">
            <w:pPr>
              <w:pStyle w:val="ad"/>
              <w:jc w:val="center"/>
            </w:pPr>
            <w:r>
              <w:t>п/п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4B157" w14:textId="77777777" w:rsidR="0091336B" w:rsidRDefault="0091336B" w:rsidP="00A43F6B">
            <w:pPr>
              <w:pStyle w:val="ad"/>
              <w:jc w:val="center"/>
            </w:pPr>
            <w:r>
              <w:t>Перечень основных требований</w:t>
            </w:r>
          </w:p>
        </w:tc>
        <w:tc>
          <w:tcPr>
            <w:tcW w:w="6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340B" w14:textId="77777777" w:rsidR="0091336B" w:rsidRDefault="0091336B" w:rsidP="00A43F6B">
            <w:pPr>
              <w:pStyle w:val="ad"/>
              <w:jc w:val="center"/>
            </w:pPr>
            <w:r>
              <w:t>Содержание требований</w:t>
            </w:r>
          </w:p>
        </w:tc>
      </w:tr>
      <w:tr w:rsidR="0091336B" w14:paraId="3B70478F" w14:textId="77777777" w:rsidTr="0091336B"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49B22" w14:textId="77777777" w:rsidR="0091336B" w:rsidRDefault="0091336B" w:rsidP="00A43F6B">
            <w:pPr>
              <w:pStyle w:val="ad"/>
              <w:jc w:val="center"/>
            </w:pPr>
            <w:r>
              <w:rPr>
                <w:b/>
              </w:rPr>
              <w:t>1.Общие требования</w:t>
            </w:r>
          </w:p>
        </w:tc>
      </w:tr>
      <w:tr w:rsidR="0091336B" w14:paraId="1E6A826B" w14:textId="77777777" w:rsidTr="0091336B">
        <w:trPr>
          <w:trHeight w:val="1437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61B7A" w14:textId="77777777" w:rsidR="0091336B" w:rsidRDefault="00C91DA5" w:rsidP="00A43F6B">
            <w:pPr>
              <w:pStyle w:val="ad"/>
              <w:jc w:val="center"/>
            </w:pPr>
            <w:r>
              <w:t>1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9120E" w14:textId="77777777" w:rsidR="0091336B" w:rsidRPr="00C91DA5" w:rsidRDefault="0091336B" w:rsidP="00A43F6B">
            <w:pPr>
              <w:pStyle w:val="ad"/>
            </w:pPr>
            <w:r w:rsidRPr="00C91DA5">
              <w:t>Заказчик (Застройщик)</w:t>
            </w:r>
          </w:p>
          <w:p w14:paraId="52066ACB" w14:textId="77777777" w:rsidR="0091336B" w:rsidRPr="00C91DA5" w:rsidRDefault="0091336B" w:rsidP="00A43F6B">
            <w:pPr>
              <w:pStyle w:val="ad"/>
            </w:pPr>
            <w:r w:rsidRPr="00C91DA5">
              <w:rPr>
                <w:i/>
              </w:rPr>
              <w:t>(указываются наименование, почтовый адрес, основной государственный    регистрационный номер и идентификационный номер налогоплательщика)</w:t>
            </w:r>
          </w:p>
        </w:tc>
        <w:tc>
          <w:tcPr>
            <w:tcW w:w="6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BC111" w14:textId="77777777" w:rsidR="0091336B" w:rsidRPr="00C91DA5" w:rsidRDefault="0091336B" w:rsidP="00A43F6B">
            <w:pPr>
              <w:pStyle w:val="ad"/>
            </w:pPr>
            <w:r w:rsidRPr="00C91DA5">
              <w:t>Автономная некоммерческая организация «Военно-патриотический парк культуры и отдыха Республики Башкортостан «Патриот» (АНО «Парк культуры и отдыха «Патриот»)</w:t>
            </w:r>
          </w:p>
        </w:tc>
      </w:tr>
      <w:tr w:rsidR="0091336B" w14:paraId="79FA8258" w14:textId="77777777" w:rsidTr="0091336B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A0328" w14:textId="77777777" w:rsidR="0091336B" w:rsidRDefault="00C91DA5" w:rsidP="00A43F6B">
            <w:pPr>
              <w:pStyle w:val="ad"/>
              <w:jc w:val="center"/>
            </w:pPr>
            <w:r>
              <w:t>2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80FE4" w14:textId="77777777" w:rsidR="0091336B" w:rsidRPr="00C91DA5" w:rsidRDefault="0091336B" w:rsidP="00A43F6B">
            <w:pPr>
              <w:pStyle w:val="ad"/>
            </w:pPr>
            <w:r w:rsidRPr="00C91DA5">
              <w:t>Инвестор (при наличии)</w:t>
            </w:r>
          </w:p>
          <w:p w14:paraId="36866922" w14:textId="77777777" w:rsidR="0091336B" w:rsidRPr="00C91DA5" w:rsidRDefault="0091336B" w:rsidP="00A43F6B">
            <w:pPr>
              <w:pStyle w:val="ad"/>
            </w:pPr>
            <w:r w:rsidRPr="00C91DA5">
              <w:rPr>
                <w:i/>
              </w:rPr>
              <w:t>(указываются наименование, почтовый адрес, основной государственный    регистрационный номер и идентификационный номер налогоплательщика)</w:t>
            </w:r>
          </w:p>
        </w:tc>
        <w:tc>
          <w:tcPr>
            <w:tcW w:w="6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C05E1" w14:textId="77777777" w:rsidR="0091336B" w:rsidRPr="00C91DA5" w:rsidRDefault="0091336B" w:rsidP="00A43F6B">
            <w:pPr>
              <w:pStyle w:val="ad"/>
            </w:pPr>
            <w:r w:rsidRPr="00C91DA5">
              <w:rPr>
                <w:color w:val="auto"/>
              </w:rPr>
              <w:t>Отсутствует</w:t>
            </w:r>
          </w:p>
        </w:tc>
      </w:tr>
      <w:tr w:rsidR="0091336B" w14:paraId="2F1D58D5" w14:textId="77777777" w:rsidTr="0091336B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629B" w14:textId="77777777" w:rsidR="0091336B" w:rsidRDefault="00C91DA5" w:rsidP="00A43F6B">
            <w:pPr>
              <w:pStyle w:val="ad"/>
              <w:jc w:val="center"/>
            </w:pPr>
            <w:r>
              <w:t>3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E98DF" w14:textId="77777777" w:rsidR="0091336B" w:rsidRPr="00C91DA5" w:rsidRDefault="0091336B" w:rsidP="00A43F6B">
            <w:pPr>
              <w:pStyle w:val="ad"/>
            </w:pPr>
            <w:r w:rsidRPr="00C91DA5">
              <w:t>Подрядчик (генеральная проектная организация)</w:t>
            </w:r>
          </w:p>
          <w:p w14:paraId="7B7B5E34" w14:textId="77777777" w:rsidR="0091336B" w:rsidRPr="00C91DA5" w:rsidRDefault="0091336B" w:rsidP="00A43F6B">
            <w:pPr>
              <w:pStyle w:val="ad"/>
            </w:pPr>
            <w:r w:rsidRPr="00C91DA5">
              <w:rPr>
                <w:i/>
              </w:rPr>
              <w:t>(указываются наименование, почтовый адрес, основной государственный    регистрационный номер и идентификационный номер налогоплательщика)</w:t>
            </w:r>
          </w:p>
        </w:tc>
        <w:tc>
          <w:tcPr>
            <w:tcW w:w="6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9DDC3" w14:textId="77777777" w:rsidR="0091336B" w:rsidRPr="00C91DA5" w:rsidRDefault="0091336B" w:rsidP="00A43F6B">
            <w:pPr>
              <w:pStyle w:val="ad"/>
            </w:pPr>
            <w:r w:rsidRPr="00C91DA5">
              <w:rPr>
                <w:color w:val="auto"/>
              </w:rPr>
              <w:t>По результатам открытого конкурса</w:t>
            </w:r>
          </w:p>
        </w:tc>
      </w:tr>
      <w:tr w:rsidR="0091336B" w14:paraId="49F96E76" w14:textId="77777777" w:rsidTr="0091336B">
        <w:trPr>
          <w:trHeight w:val="577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5B8CD" w14:textId="77777777" w:rsidR="0091336B" w:rsidRDefault="00C91DA5" w:rsidP="00A43F6B">
            <w:pPr>
              <w:pStyle w:val="ad"/>
              <w:jc w:val="center"/>
            </w:pPr>
            <w:r>
              <w:t>4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F46A5" w14:textId="77777777" w:rsidR="0091336B" w:rsidRPr="00C91DA5" w:rsidRDefault="0091336B" w:rsidP="00A43F6B">
            <w:pPr>
              <w:pStyle w:val="ad"/>
            </w:pPr>
            <w:r w:rsidRPr="00C91DA5">
              <w:t>Виды работ</w:t>
            </w:r>
          </w:p>
          <w:p w14:paraId="6C760E4B" w14:textId="77777777" w:rsidR="0091336B" w:rsidRPr="00C91DA5" w:rsidRDefault="0091336B" w:rsidP="00A43F6B">
            <w:pPr>
              <w:pStyle w:val="ad"/>
            </w:pPr>
            <w:r w:rsidRPr="00C91DA5">
              <w:rPr>
                <w:i/>
              </w:rPr>
              <w:t>(строительство, реконструкция, капитальный ремонт )</w:t>
            </w:r>
          </w:p>
        </w:tc>
        <w:tc>
          <w:tcPr>
            <w:tcW w:w="6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31E2" w14:textId="77777777" w:rsidR="0091336B" w:rsidRPr="00C91DA5" w:rsidRDefault="0091336B" w:rsidP="00A43F6B">
            <w:pPr>
              <w:pStyle w:val="ad"/>
            </w:pPr>
            <w:r w:rsidRPr="00C91DA5">
              <w:rPr>
                <w:color w:val="auto"/>
              </w:rPr>
              <w:t>Новое строительство</w:t>
            </w:r>
          </w:p>
        </w:tc>
      </w:tr>
      <w:tr w:rsidR="0091336B" w14:paraId="53AA7737" w14:textId="77777777" w:rsidTr="0091336B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F8A06" w14:textId="77777777" w:rsidR="0091336B" w:rsidRDefault="00C91DA5" w:rsidP="00A43F6B">
            <w:pPr>
              <w:pStyle w:val="ad"/>
              <w:jc w:val="center"/>
            </w:pPr>
            <w:r>
              <w:t>5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C3E6" w14:textId="77777777" w:rsidR="0091336B" w:rsidRPr="00C91DA5" w:rsidRDefault="0091336B" w:rsidP="00A43F6B">
            <w:pPr>
              <w:pStyle w:val="ad"/>
            </w:pPr>
            <w:r w:rsidRPr="00C91DA5">
              <w:t xml:space="preserve">Источник финансирования проектирования и строительства объекта </w:t>
            </w:r>
            <w:r w:rsidRPr="00C91DA5">
              <w:rPr>
                <w:i/>
              </w:rPr>
              <w:t xml:space="preserve">   (указывается наименование источников финансирования, в том числе   федеральный бюджет, региональный бюджет, местный бюджет,  внебюджетные средства)</w:t>
            </w:r>
          </w:p>
        </w:tc>
        <w:tc>
          <w:tcPr>
            <w:tcW w:w="6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E1F7B" w14:textId="77777777" w:rsidR="0091336B" w:rsidRPr="00C91DA5" w:rsidRDefault="0091336B" w:rsidP="00A43F6B">
            <w:pPr>
              <w:pStyle w:val="ad"/>
            </w:pPr>
            <w:r w:rsidRPr="00C91DA5">
              <w:rPr>
                <w:color w:val="auto"/>
              </w:rPr>
              <w:t>Бюджетные средства разного уровня</w:t>
            </w:r>
          </w:p>
        </w:tc>
      </w:tr>
      <w:tr w:rsidR="0091336B" w14:paraId="4788B46A" w14:textId="77777777" w:rsidTr="0091336B">
        <w:trPr>
          <w:trHeight w:val="2005"/>
        </w:trPr>
        <w:tc>
          <w:tcPr>
            <w:tcW w:w="7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C6866" w14:textId="77777777" w:rsidR="0091336B" w:rsidRDefault="00C91DA5" w:rsidP="00A43F6B">
            <w:pPr>
              <w:pStyle w:val="ad"/>
              <w:jc w:val="center"/>
            </w:pPr>
            <w:r>
              <w:t>6</w:t>
            </w:r>
          </w:p>
        </w:tc>
        <w:tc>
          <w:tcPr>
            <w:tcW w:w="3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DEEB6" w14:textId="77777777" w:rsidR="0091336B" w:rsidRPr="00C91DA5" w:rsidRDefault="0091336B" w:rsidP="00A43F6B">
            <w:pPr>
              <w:pStyle w:val="ad"/>
              <w:keepNext/>
            </w:pPr>
            <w:r w:rsidRPr="00C91DA5">
              <w:t>Сведения об участке строительства.</w:t>
            </w:r>
          </w:p>
          <w:p w14:paraId="7F2BBE44" w14:textId="77777777" w:rsidR="0091336B" w:rsidRPr="00C91DA5" w:rsidRDefault="0091336B" w:rsidP="00A43F6B">
            <w:pPr>
              <w:pStyle w:val="ad"/>
              <w:keepNext/>
            </w:pPr>
            <w:r w:rsidRPr="00C91DA5">
              <w:t>Планировочные ограничения. Особые геологические и гидрогеологические условия территории</w:t>
            </w:r>
          </w:p>
        </w:tc>
        <w:tc>
          <w:tcPr>
            <w:tcW w:w="6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2419" w14:textId="77777777" w:rsidR="0091336B" w:rsidRPr="00C91DA5" w:rsidRDefault="0091336B" w:rsidP="00A43F6B">
            <w:pPr>
              <w:pStyle w:val="ad"/>
            </w:pPr>
            <w:r w:rsidRPr="00C91DA5">
              <w:t>Земельный участок для проектирован</w:t>
            </w:r>
            <w:r w:rsidR="00A86F49">
              <w:t>ия стелы расположен в Уфимском</w:t>
            </w:r>
            <w:r w:rsidR="00DA3868">
              <w:t xml:space="preserve"> </w:t>
            </w:r>
            <w:r w:rsidRPr="00C91DA5">
              <w:t xml:space="preserve"> районе село Алкино-2.</w:t>
            </w:r>
          </w:p>
        </w:tc>
      </w:tr>
      <w:tr w:rsidR="0091336B" w14:paraId="2F62BABD" w14:textId="77777777" w:rsidTr="0091336B">
        <w:trPr>
          <w:trHeight w:val="1058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E1E79" w14:textId="77777777" w:rsidR="0091336B" w:rsidRDefault="00C91DA5" w:rsidP="00A43F6B">
            <w:pPr>
              <w:pStyle w:val="ad"/>
              <w:jc w:val="center"/>
            </w:pPr>
            <w:r>
              <w:lastRenderedPageBreak/>
              <w:t>7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3EB3D" w14:textId="77777777" w:rsidR="0091336B" w:rsidRPr="00C91DA5" w:rsidRDefault="0091336B" w:rsidP="00A43F6B">
            <w:pPr>
              <w:pStyle w:val="ad"/>
            </w:pPr>
            <w:r w:rsidRPr="00C91DA5">
              <w:t xml:space="preserve">Требования к выделению этапов строительства объекта </w:t>
            </w:r>
            <w:r w:rsidRPr="00C91DA5">
              <w:rPr>
                <w:i/>
              </w:rPr>
              <w:t>(указываются сведения о необходимости выделения этапов строительства)</w:t>
            </w:r>
          </w:p>
        </w:tc>
        <w:tc>
          <w:tcPr>
            <w:tcW w:w="6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4507C" w14:textId="77777777" w:rsidR="0091336B" w:rsidRPr="00C91DA5" w:rsidRDefault="0091336B" w:rsidP="00A43F6B">
            <w:pPr>
              <w:pStyle w:val="ad"/>
            </w:pPr>
            <w:r w:rsidRPr="00C91DA5">
              <w:t>В одну  очередь строительства.</w:t>
            </w:r>
          </w:p>
          <w:p w14:paraId="4ED09045" w14:textId="77777777" w:rsidR="0091336B" w:rsidRPr="00C91DA5" w:rsidRDefault="0091336B" w:rsidP="00A43F6B">
            <w:pPr>
              <w:pStyle w:val="ad"/>
            </w:pPr>
          </w:p>
          <w:p w14:paraId="323B7E22" w14:textId="77777777" w:rsidR="0091336B" w:rsidRPr="00C91DA5" w:rsidRDefault="0091336B" w:rsidP="00A43F6B">
            <w:pPr>
              <w:pStyle w:val="ad"/>
            </w:pPr>
          </w:p>
        </w:tc>
      </w:tr>
      <w:tr w:rsidR="0091336B" w14:paraId="6930A305" w14:textId="77777777" w:rsidTr="0091336B">
        <w:trPr>
          <w:trHeight w:val="465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2BD13" w14:textId="77777777" w:rsidR="0091336B" w:rsidRDefault="00C91DA5" w:rsidP="00A43F6B">
            <w:pPr>
              <w:pStyle w:val="ad"/>
              <w:jc w:val="center"/>
            </w:pPr>
            <w:r>
              <w:t>8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C68A0" w14:textId="77777777" w:rsidR="0091336B" w:rsidRPr="00C91DA5" w:rsidRDefault="0091336B" w:rsidP="00A43F6B">
            <w:pPr>
              <w:pStyle w:val="ad"/>
            </w:pPr>
            <w:r w:rsidRPr="00C91DA5">
              <w:t>Сроки строительства объекта</w:t>
            </w:r>
          </w:p>
        </w:tc>
        <w:tc>
          <w:tcPr>
            <w:tcW w:w="6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6C386" w14:textId="77777777" w:rsidR="0091336B" w:rsidRPr="00C91DA5" w:rsidRDefault="0091336B" w:rsidP="00A43F6B">
            <w:pPr>
              <w:pStyle w:val="ad"/>
            </w:pPr>
            <w:r w:rsidRPr="00C91DA5">
              <w:t>Начало — 2022г</w:t>
            </w:r>
          </w:p>
          <w:p w14:paraId="2007E032" w14:textId="77777777" w:rsidR="0091336B" w:rsidRPr="00C91DA5" w:rsidRDefault="0091336B" w:rsidP="00A43F6B">
            <w:pPr>
              <w:pStyle w:val="ad"/>
            </w:pPr>
            <w:r w:rsidRPr="00C91DA5">
              <w:t>Окончание — 2022г</w:t>
            </w:r>
          </w:p>
        </w:tc>
      </w:tr>
      <w:tr w:rsidR="0091336B" w14:paraId="286BDC21" w14:textId="77777777" w:rsidTr="0091336B">
        <w:trPr>
          <w:trHeight w:val="360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AF440" w14:textId="77777777" w:rsidR="0091336B" w:rsidRDefault="00C91DA5" w:rsidP="00A43F6B">
            <w:pPr>
              <w:pStyle w:val="ad"/>
              <w:jc w:val="center"/>
            </w:pPr>
            <w:r>
              <w:t>9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8F147" w14:textId="77777777" w:rsidR="0091336B" w:rsidRPr="00C91DA5" w:rsidRDefault="0091336B" w:rsidP="00A43F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C91DA5">
              <w:rPr>
                <w:rFonts w:ascii="Times New Roman" w:hAnsi="Times New Roman" w:cs="Times New Roman"/>
                <w:sz w:val="24"/>
              </w:rPr>
              <w:t>Необходимость выполнения  комплексных инженерных  изысканий:</w:t>
            </w:r>
          </w:p>
          <w:p w14:paraId="0D3CE2D9" w14:textId="77777777" w:rsidR="0091336B" w:rsidRPr="00C91DA5" w:rsidRDefault="0091336B" w:rsidP="00A43F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C91DA5">
              <w:rPr>
                <w:rFonts w:ascii="Times New Roman" w:hAnsi="Times New Roman" w:cs="Times New Roman"/>
                <w:i/>
                <w:sz w:val="24"/>
              </w:rPr>
              <w:t>(указывается необходимость выполнения инженерных изысканий в объеме,   необходимом и достаточном для подготовки проектной документации, или указываются реквизиты (прикладываются) материалов инженерных изысканий, необходимых и достаточных для подготовки проектной документации)</w:t>
            </w:r>
          </w:p>
        </w:tc>
        <w:tc>
          <w:tcPr>
            <w:tcW w:w="6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5F31" w14:textId="77777777" w:rsidR="0091336B" w:rsidRPr="00C91DA5" w:rsidRDefault="0091336B" w:rsidP="00A43F6B">
            <w:pPr>
              <w:pStyle w:val="ad"/>
            </w:pPr>
            <w:r w:rsidRPr="00C91DA5">
              <w:t xml:space="preserve">Выполняются Заказчиком до начала проектирования. </w:t>
            </w:r>
          </w:p>
        </w:tc>
      </w:tr>
      <w:tr w:rsidR="0091336B" w14:paraId="1AD5037A" w14:textId="77777777" w:rsidTr="00C91DA5">
        <w:trPr>
          <w:trHeight w:val="2627"/>
        </w:trPr>
        <w:tc>
          <w:tcPr>
            <w:tcW w:w="7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8A53F" w14:textId="77777777" w:rsidR="0091336B" w:rsidRDefault="00C91DA5" w:rsidP="00A43F6B">
            <w:pPr>
              <w:pStyle w:val="ad"/>
              <w:jc w:val="center"/>
            </w:pPr>
            <w:r>
              <w:t>10</w:t>
            </w:r>
          </w:p>
        </w:tc>
        <w:tc>
          <w:tcPr>
            <w:tcW w:w="3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831C3" w14:textId="77777777" w:rsidR="0091336B" w:rsidRPr="00C91DA5" w:rsidRDefault="0091336B" w:rsidP="00A43F6B">
            <w:pPr>
              <w:pStyle w:val="ad"/>
            </w:pPr>
            <w:r w:rsidRPr="00C91DA5">
              <w:t>Получение технических условий на подключение  (технологическое присоединение) объекта к существующим (проектируемым) внешним инженерным сетям и коммуникациям, объектам инженерно-технического обеспечения</w:t>
            </w:r>
          </w:p>
        </w:tc>
        <w:tc>
          <w:tcPr>
            <w:tcW w:w="6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9D170" w14:textId="77777777" w:rsidR="0091336B" w:rsidRPr="00C91DA5" w:rsidRDefault="0091336B" w:rsidP="00A43F6B">
            <w:pPr>
              <w:pStyle w:val="ad"/>
            </w:pPr>
            <w:r w:rsidRPr="00C91DA5">
              <w:rPr>
                <w:color w:val="000000"/>
              </w:rPr>
              <w:t>Техническая возможность присоединения объекта к внешним инженерным сетям и коммуникациям имеется</w:t>
            </w:r>
            <w:r w:rsidRPr="00C91DA5">
              <w:rPr>
                <w:color w:val="0070C0"/>
              </w:rPr>
              <w:t>.</w:t>
            </w:r>
          </w:p>
          <w:p w14:paraId="6824C074" w14:textId="77777777" w:rsidR="0091336B" w:rsidRPr="00C91DA5" w:rsidRDefault="0091336B" w:rsidP="00A43F6B">
            <w:pPr>
              <w:pStyle w:val="ad"/>
            </w:pPr>
            <w:r w:rsidRPr="00C91DA5">
              <w:rPr>
                <w:color w:val="000000"/>
              </w:rPr>
              <w:t>Подрядчик представляет расчетные нагрузки, а Заказчик получает технические условия на подключение  (технологическое присоединение) объекта к внешним инженерным сетям, коммуникациям и объектам инженерно-технического обеспечения.</w:t>
            </w:r>
          </w:p>
          <w:p w14:paraId="64F80B43" w14:textId="77777777" w:rsidR="0091336B" w:rsidRPr="00C91DA5" w:rsidRDefault="0091336B" w:rsidP="00A43F6B">
            <w:pPr>
              <w:pStyle w:val="ad"/>
            </w:pPr>
          </w:p>
        </w:tc>
      </w:tr>
      <w:tr w:rsidR="0091336B" w14:paraId="209228DE" w14:textId="77777777" w:rsidTr="0091336B">
        <w:trPr>
          <w:trHeight w:val="360"/>
        </w:trPr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315A4" w14:textId="77777777" w:rsidR="0091336B" w:rsidRPr="00C91DA5" w:rsidRDefault="0091336B" w:rsidP="00A43F6B">
            <w:pPr>
              <w:pStyle w:val="ad"/>
              <w:jc w:val="center"/>
            </w:pPr>
            <w:r w:rsidRPr="00C91DA5">
              <w:rPr>
                <w:b/>
                <w:lang w:val="en-US"/>
              </w:rPr>
              <w:t>II</w:t>
            </w:r>
            <w:r w:rsidRPr="00C91DA5">
              <w:rPr>
                <w:b/>
              </w:rPr>
              <w:t>.Требования к проектным решениям</w:t>
            </w:r>
          </w:p>
        </w:tc>
      </w:tr>
      <w:tr w:rsidR="0091336B" w14:paraId="717BD309" w14:textId="77777777" w:rsidTr="0091336B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6A2E5" w14:textId="77777777" w:rsidR="0091336B" w:rsidRDefault="0091336B" w:rsidP="00C91DA5">
            <w:pPr>
              <w:pStyle w:val="ad"/>
              <w:jc w:val="center"/>
            </w:pPr>
            <w:r>
              <w:t>1</w:t>
            </w:r>
            <w:r w:rsidR="00C91DA5">
              <w:t>1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3E14B" w14:textId="77777777" w:rsidR="0091336B" w:rsidRPr="00C91DA5" w:rsidRDefault="0091336B" w:rsidP="00A43F6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C91DA5">
              <w:rPr>
                <w:rFonts w:ascii="Times New Roman" w:hAnsi="Times New Roman" w:cs="Times New Roman"/>
                <w:sz w:val="24"/>
              </w:rPr>
              <w:t xml:space="preserve">Требования к схеме планировочной организации земельного участка </w:t>
            </w:r>
            <w:r w:rsidRPr="00C91DA5">
              <w:rPr>
                <w:rFonts w:ascii="Times New Roman" w:hAnsi="Times New Roman" w:cs="Times New Roman"/>
                <w:i/>
                <w:sz w:val="24"/>
              </w:rPr>
              <w:t xml:space="preserve">(указываются для объектов производственного и непроизводственного назначения) </w:t>
            </w:r>
          </w:p>
        </w:tc>
        <w:tc>
          <w:tcPr>
            <w:tcW w:w="6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6B345" w14:textId="77777777" w:rsidR="0091336B" w:rsidRPr="00C91DA5" w:rsidRDefault="0091336B" w:rsidP="00A43F6B">
            <w:pPr>
              <w:pStyle w:val="ad"/>
              <w:jc w:val="both"/>
            </w:pPr>
            <w:r w:rsidRPr="00C91DA5">
              <w:t>Земельный участок для проектирования Гонк</w:t>
            </w:r>
            <w:r w:rsidR="003324E0">
              <w:t>и Героев расположен в Чишминском</w:t>
            </w:r>
            <w:r w:rsidRPr="00C91DA5">
              <w:t xml:space="preserve">  районе, село Алкино-2. </w:t>
            </w:r>
          </w:p>
          <w:p w14:paraId="2A081A4F" w14:textId="77777777" w:rsidR="0091336B" w:rsidRPr="00C91DA5" w:rsidRDefault="0091336B" w:rsidP="00A43F6B">
            <w:pPr>
              <w:pStyle w:val="ad"/>
              <w:jc w:val="both"/>
            </w:pPr>
            <w:r w:rsidRPr="00C91DA5">
              <w:t>Площадь участка освоения, покрытий и озеленения определить проектом.</w:t>
            </w:r>
          </w:p>
          <w:p w14:paraId="13E6240A" w14:textId="77777777" w:rsidR="0091336B" w:rsidRPr="00C91DA5" w:rsidRDefault="0091336B" w:rsidP="00A43F6B">
            <w:pPr>
              <w:pStyle w:val="ad"/>
              <w:tabs>
                <w:tab w:val="left" w:pos="5760"/>
              </w:tabs>
              <w:jc w:val="both"/>
            </w:pPr>
            <w:r w:rsidRPr="00C91DA5">
              <w:t>Выполнить в соответствии с требованиями СП 42.13330.2016 «Градостроительство. Планировка и застройка городских и сельских поселений. Актуализированная редакция СНиП 2.07.01-89*» и другими нормами.</w:t>
            </w:r>
          </w:p>
          <w:p w14:paraId="7F015737" w14:textId="77777777" w:rsidR="0091336B" w:rsidRPr="00C91DA5" w:rsidRDefault="0091336B" w:rsidP="00A43F6B">
            <w:pPr>
              <w:pStyle w:val="ad"/>
              <w:jc w:val="both"/>
            </w:pPr>
          </w:p>
        </w:tc>
      </w:tr>
      <w:tr w:rsidR="0091336B" w14:paraId="124044E9" w14:textId="77777777" w:rsidTr="0091336B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BFC6D" w14:textId="77777777" w:rsidR="0091336B" w:rsidRDefault="0091336B" w:rsidP="00C91DA5">
            <w:pPr>
              <w:pStyle w:val="ad"/>
              <w:jc w:val="center"/>
            </w:pPr>
            <w:r>
              <w:t>1</w:t>
            </w:r>
            <w:r w:rsidR="00C91DA5">
              <w:t>2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FBAB1" w14:textId="77777777" w:rsidR="0091336B" w:rsidRPr="00C91DA5" w:rsidRDefault="0091336B" w:rsidP="00A43F6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C91DA5">
              <w:rPr>
                <w:rFonts w:ascii="Times New Roman" w:hAnsi="Times New Roman" w:cs="Times New Roman"/>
                <w:sz w:val="24"/>
              </w:rPr>
              <w:t xml:space="preserve">Требования к проекту полосы отвода </w:t>
            </w:r>
            <w:r w:rsidRPr="00C91DA5">
              <w:rPr>
                <w:rFonts w:ascii="Times New Roman" w:hAnsi="Times New Roman" w:cs="Times New Roman"/>
                <w:i/>
                <w:sz w:val="24"/>
              </w:rPr>
              <w:t>(указываются для линейных объектов)</w:t>
            </w:r>
          </w:p>
        </w:tc>
        <w:tc>
          <w:tcPr>
            <w:tcW w:w="6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9CAA7" w14:textId="77777777" w:rsidR="0091336B" w:rsidRPr="00C91DA5" w:rsidRDefault="0091336B" w:rsidP="00A43F6B">
            <w:pPr>
              <w:pStyle w:val="ad"/>
            </w:pPr>
            <w:r w:rsidRPr="00C91DA5">
              <w:t>Не требуется</w:t>
            </w:r>
          </w:p>
        </w:tc>
      </w:tr>
      <w:tr w:rsidR="0091336B" w14:paraId="6B6C02E3" w14:textId="77777777" w:rsidTr="0091336B">
        <w:trPr>
          <w:trHeight w:val="840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059C3" w14:textId="77777777" w:rsidR="0091336B" w:rsidRPr="00516701" w:rsidRDefault="0091336B" w:rsidP="00C91DA5">
            <w:pPr>
              <w:pStyle w:val="ad"/>
              <w:jc w:val="center"/>
            </w:pPr>
            <w:r>
              <w:lastRenderedPageBreak/>
              <w:t>1</w:t>
            </w:r>
            <w:r w:rsidR="00C91DA5">
              <w:t>3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73BF" w14:textId="77777777" w:rsidR="0091336B" w:rsidRPr="00C91DA5" w:rsidRDefault="0091336B" w:rsidP="00A43F6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C91DA5">
              <w:rPr>
                <w:rFonts w:ascii="Times New Roman" w:hAnsi="Times New Roman" w:cs="Times New Roman"/>
                <w:sz w:val="24"/>
              </w:rPr>
              <w:t xml:space="preserve">Требования к архитектурно-планировочным и технологическим решениям  </w:t>
            </w:r>
            <w:r w:rsidRPr="00C91DA5">
              <w:rPr>
                <w:rFonts w:ascii="Times New Roman" w:hAnsi="Times New Roman" w:cs="Times New Roman"/>
                <w:i/>
                <w:sz w:val="24"/>
              </w:rPr>
              <w:t>(указываются для объектов производственного и непроизводственного назначения)</w:t>
            </w:r>
          </w:p>
        </w:tc>
        <w:tc>
          <w:tcPr>
            <w:tcW w:w="6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51B0F" w14:textId="77777777" w:rsidR="0091336B" w:rsidRPr="00C91DA5" w:rsidRDefault="0091336B" w:rsidP="00A43F6B">
            <w:pPr>
              <w:pStyle w:val="ad"/>
              <w:tabs>
                <w:tab w:val="left" w:pos="5760"/>
              </w:tabs>
              <w:jc w:val="both"/>
            </w:pPr>
            <w:r w:rsidRPr="00C91DA5">
              <w:t>Выполнить согласно альбома визуализации, утвержденного Заказчиком.</w:t>
            </w:r>
          </w:p>
        </w:tc>
      </w:tr>
      <w:tr w:rsidR="0091336B" w14:paraId="020C6B68" w14:textId="77777777" w:rsidTr="0091336B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7A2CC" w14:textId="77777777" w:rsidR="0091336B" w:rsidRPr="00516701" w:rsidRDefault="0091336B" w:rsidP="00C91DA5">
            <w:pPr>
              <w:pStyle w:val="ad"/>
              <w:jc w:val="center"/>
            </w:pPr>
            <w:r>
              <w:t>1</w:t>
            </w:r>
            <w:r w:rsidR="00C91DA5">
              <w:t>4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27FB" w14:textId="77777777" w:rsidR="0091336B" w:rsidRPr="00C91DA5" w:rsidRDefault="0091336B" w:rsidP="00A43F6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C91DA5">
              <w:rPr>
                <w:rFonts w:ascii="Times New Roman" w:hAnsi="Times New Roman" w:cs="Times New Roman"/>
                <w:sz w:val="24"/>
              </w:rPr>
              <w:t xml:space="preserve">Требования к конструктивным и объемно-планировочным решениям </w:t>
            </w:r>
            <w:r w:rsidRPr="00C91DA5">
              <w:rPr>
                <w:rFonts w:ascii="Times New Roman" w:hAnsi="Times New Roman" w:cs="Times New Roman"/>
                <w:i/>
                <w:sz w:val="24"/>
              </w:rPr>
              <w:t>(указываются для объектов производственного и   непроизводственного назначения)</w:t>
            </w:r>
          </w:p>
        </w:tc>
        <w:tc>
          <w:tcPr>
            <w:tcW w:w="6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380AF" w14:textId="77777777" w:rsidR="0091336B" w:rsidRPr="00C91DA5" w:rsidRDefault="0091336B" w:rsidP="00A43F6B">
            <w:pPr>
              <w:pStyle w:val="ad"/>
              <w:tabs>
                <w:tab w:val="left" w:pos="5760"/>
              </w:tabs>
              <w:jc w:val="both"/>
            </w:pPr>
            <w:r w:rsidRPr="00C91DA5">
              <w:t>Каркас стелы выполнить в металлическом исполнении.</w:t>
            </w:r>
          </w:p>
        </w:tc>
      </w:tr>
      <w:tr w:rsidR="0091336B" w14:paraId="546FB288" w14:textId="77777777" w:rsidTr="0091336B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1203E" w14:textId="77777777" w:rsidR="0091336B" w:rsidRDefault="0091336B" w:rsidP="00A43F6B">
            <w:pPr>
              <w:pStyle w:val="ad"/>
              <w:jc w:val="center"/>
            </w:pPr>
            <w:r>
              <w:t>1</w:t>
            </w:r>
            <w:r w:rsidR="00C91DA5">
              <w:t>4</w:t>
            </w:r>
            <w:r>
              <w:t>.1</w:t>
            </w:r>
          </w:p>
          <w:p w14:paraId="41BEAB7D" w14:textId="77777777" w:rsidR="0091336B" w:rsidRDefault="0091336B" w:rsidP="00A43F6B">
            <w:pPr>
              <w:pStyle w:val="ad"/>
              <w:jc w:val="center"/>
            </w:pP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5B765" w14:textId="77777777" w:rsidR="0091336B" w:rsidRPr="00C91DA5" w:rsidRDefault="0091336B" w:rsidP="00A43F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C91DA5">
              <w:rPr>
                <w:rFonts w:ascii="Times New Roman" w:hAnsi="Times New Roman" w:cs="Times New Roman"/>
                <w:sz w:val="24"/>
              </w:rPr>
              <w:t xml:space="preserve">Порядок выбора и применения материалов, изделий, конструкций, оборудования и их согласования застройщиком (техническим заказчиком)   </w:t>
            </w:r>
            <w:r w:rsidRPr="00C91DA5">
              <w:rPr>
                <w:rFonts w:ascii="Times New Roman" w:hAnsi="Times New Roman" w:cs="Times New Roman"/>
                <w:i/>
                <w:sz w:val="24"/>
              </w:rPr>
              <w:t>(указывается порядок направления проектной организацией вариантов       применяемых материалов, изделий, конструкций, оборудования и их    рассмотрения и согласования застройщиком (техническим заказчиком)</w:t>
            </w:r>
          </w:p>
        </w:tc>
        <w:tc>
          <w:tcPr>
            <w:tcW w:w="6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877E" w14:textId="77777777" w:rsidR="0091336B" w:rsidRPr="00C91DA5" w:rsidRDefault="0091336B" w:rsidP="00A43F6B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C91DA5">
              <w:rPr>
                <w:rFonts w:ascii="Times New Roman" w:hAnsi="Times New Roman" w:cs="Times New Roman"/>
                <w:sz w:val="24"/>
              </w:rPr>
              <w:t>При разработке проекта использовать преимущественно оборудование и материалы отечественных производителей.</w:t>
            </w:r>
          </w:p>
        </w:tc>
      </w:tr>
      <w:tr w:rsidR="0091336B" w14:paraId="2F5A1581" w14:textId="77777777" w:rsidTr="0091336B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0E95D" w14:textId="77777777" w:rsidR="0091336B" w:rsidRDefault="0091336B" w:rsidP="00A43F6B">
            <w:pPr>
              <w:pStyle w:val="ad"/>
              <w:jc w:val="center"/>
            </w:pPr>
            <w:r>
              <w:t>1</w:t>
            </w:r>
            <w:r w:rsidR="00C91DA5">
              <w:t>4</w:t>
            </w:r>
            <w:r>
              <w:t>.2</w:t>
            </w:r>
          </w:p>
          <w:p w14:paraId="75A58C71" w14:textId="77777777" w:rsidR="0091336B" w:rsidRDefault="0091336B" w:rsidP="00A43F6B">
            <w:pPr>
              <w:pStyle w:val="ad"/>
              <w:jc w:val="center"/>
            </w:pP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CE53" w14:textId="77777777" w:rsidR="0091336B" w:rsidRPr="00C91DA5" w:rsidRDefault="0091336B" w:rsidP="00A43F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C91DA5">
              <w:rPr>
                <w:rFonts w:ascii="Times New Roman" w:hAnsi="Times New Roman" w:cs="Times New Roman"/>
                <w:sz w:val="24"/>
              </w:rPr>
              <w:t xml:space="preserve">Требования к фундаментам    </w:t>
            </w:r>
            <w:r w:rsidRPr="00C91DA5">
              <w:rPr>
                <w:rFonts w:ascii="Times New Roman" w:hAnsi="Times New Roman" w:cs="Times New Roman"/>
                <w:i/>
                <w:sz w:val="24"/>
              </w:rPr>
              <w:t>(указывается необходимость разработки решений фундаментов с учетом результатов инженерных изысканий, а также технико-экономического сравнения вариантов)</w:t>
            </w:r>
          </w:p>
        </w:tc>
        <w:tc>
          <w:tcPr>
            <w:tcW w:w="6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D28FB" w14:textId="77777777" w:rsidR="0091336B" w:rsidRPr="00C91DA5" w:rsidRDefault="0091336B" w:rsidP="00A43F6B">
            <w:pPr>
              <w:pStyle w:val="ad"/>
            </w:pPr>
            <w:r w:rsidRPr="00C91DA5">
              <w:t>По результатам инженерных изысканий.</w:t>
            </w:r>
          </w:p>
        </w:tc>
      </w:tr>
      <w:tr w:rsidR="0091336B" w14:paraId="0580B4DD" w14:textId="77777777" w:rsidTr="0091336B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7B421" w14:textId="77777777" w:rsidR="0091336B" w:rsidRDefault="00C91DA5" w:rsidP="00A43F6B">
            <w:pPr>
              <w:pStyle w:val="ad"/>
              <w:jc w:val="center"/>
            </w:pPr>
            <w:r>
              <w:t>15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62DA8" w14:textId="77777777" w:rsidR="0091336B" w:rsidRPr="00C91DA5" w:rsidRDefault="0091336B" w:rsidP="00A43F6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C91DA5">
              <w:rPr>
                <w:rFonts w:ascii="Times New Roman" w:hAnsi="Times New Roman" w:cs="Times New Roman"/>
                <w:sz w:val="24"/>
              </w:rPr>
              <w:t xml:space="preserve">Требования к наружным сетями, коммуникациям инженерно-технического обеспечения, точкам присоединения </w:t>
            </w:r>
            <w:r w:rsidRPr="00C91DA5">
              <w:rPr>
                <w:rFonts w:ascii="Times New Roman" w:hAnsi="Times New Roman" w:cs="Times New Roman"/>
                <w:i/>
                <w:sz w:val="24"/>
              </w:rPr>
              <w:t xml:space="preserve"> (указываются  требования к объемам  проектирования внешних сетей и   реквизиты  полученных  технических  условий, которые прилагаются к заданию на </w:t>
            </w:r>
            <w:r w:rsidRPr="00C91DA5">
              <w:rPr>
                <w:rFonts w:ascii="Times New Roman" w:hAnsi="Times New Roman" w:cs="Times New Roman"/>
                <w:i/>
                <w:sz w:val="24"/>
              </w:rPr>
              <w:lastRenderedPageBreak/>
              <w:t>проектирование)</w:t>
            </w:r>
          </w:p>
        </w:tc>
        <w:tc>
          <w:tcPr>
            <w:tcW w:w="6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24D70" w14:textId="77777777" w:rsidR="0091336B" w:rsidRPr="00C91DA5" w:rsidRDefault="0091336B" w:rsidP="00A43F6B">
            <w:pPr>
              <w:pStyle w:val="ad"/>
            </w:pPr>
            <w:r w:rsidRPr="00C91DA5">
              <w:rPr>
                <w:color w:val="000000"/>
              </w:rPr>
              <w:lastRenderedPageBreak/>
              <w:t>Согласно техническим условиям на подключение  (технологическое присоединение) объекта к внешним инженерным сетям, коммуникациям и объектам инженерно-технического обеспечения, технические условия получает Заказчик.</w:t>
            </w:r>
          </w:p>
          <w:p w14:paraId="39F19F80" w14:textId="77777777" w:rsidR="0091336B" w:rsidRPr="00C91DA5" w:rsidRDefault="0091336B" w:rsidP="00A43F6B">
            <w:pPr>
              <w:pStyle w:val="ad"/>
            </w:pPr>
            <w:r w:rsidRPr="00C91DA5">
              <w:t>Выполнить подсветку стелы в ночное время суток.</w:t>
            </w:r>
          </w:p>
        </w:tc>
      </w:tr>
      <w:tr w:rsidR="0091336B" w14:paraId="7F37B09D" w14:textId="77777777" w:rsidTr="0091336B">
        <w:trPr>
          <w:trHeight w:val="656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4113" w14:textId="77777777" w:rsidR="0091336B" w:rsidRDefault="00C91DA5" w:rsidP="00A43F6B">
            <w:pPr>
              <w:pStyle w:val="ad"/>
              <w:jc w:val="center"/>
            </w:pPr>
            <w:r>
              <w:t>16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57FB" w14:textId="77777777" w:rsidR="0091336B" w:rsidRPr="00C91DA5" w:rsidRDefault="0091336B" w:rsidP="00A43F6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C91DA5">
              <w:rPr>
                <w:rFonts w:ascii="Times New Roman" w:hAnsi="Times New Roman" w:cs="Times New Roman"/>
                <w:sz w:val="24"/>
              </w:rPr>
              <w:t>Требования к разделу «Проект организации строительства»</w:t>
            </w:r>
          </w:p>
        </w:tc>
        <w:tc>
          <w:tcPr>
            <w:tcW w:w="6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42F78" w14:textId="77777777" w:rsidR="0091336B" w:rsidRPr="00C91DA5" w:rsidRDefault="0091336B" w:rsidP="00A43F6B">
            <w:pPr>
              <w:pStyle w:val="ad"/>
              <w:spacing w:after="150"/>
            </w:pPr>
            <w:r w:rsidRPr="00C91DA5">
              <w:t>Раздел «ПОС» выполнить в соответствии с постановлением Правительства РФ от 16.02.2008 № 87 (с изменениями) и другими нормами.</w:t>
            </w:r>
          </w:p>
          <w:p w14:paraId="6A2DEF06" w14:textId="77777777" w:rsidR="0091336B" w:rsidRPr="00C91DA5" w:rsidRDefault="0091336B" w:rsidP="00A43F6B">
            <w:pPr>
              <w:pStyle w:val="ad"/>
              <w:spacing w:after="150"/>
            </w:pPr>
            <w:r w:rsidRPr="00C91DA5">
              <w:t>Для получения разрешения на строительство объекта Заказчик согласовывает раздел «П</w:t>
            </w:r>
            <w:r w:rsidR="00683047">
              <w:t xml:space="preserve">ОС» с Администрацией  Уфимского </w:t>
            </w:r>
            <w:r w:rsidRPr="00C91DA5">
              <w:t xml:space="preserve"> района РБ.</w:t>
            </w:r>
          </w:p>
        </w:tc>
      </w:tr>
      <w:tr w:rsidR="0091336B" w14:paraId="30620FB0" w14:textId="77777777" w:rsidTr="0091336B"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F6568" w14:textId="77777777" w:rsidR="0091336B" w:rsidRPr="00C91DA5" w:rsidRDefault="0091336B" w:rsidP="00A43F6B">
            <w:pPr>
              <w:pStyle w:val="ad"/>
              <w:jc w:val="center"/>
            </w:pPr>
            <w:r w:rsidRPr="00C91DA5">
              <w:rPr>
                <w:b/>
                <w:lang w:val="en-US"/>
              </w:rPr>
              <w:t>III</w:t>
            </w:r>
            <w:r w:rsidRPr="00C91DA5">
              <w:rPr>
                <w:b/>
              </w:rPr>
              <w:t>.Иные требования к проектированию</w:t>
            </w:r>
          </w:p>
        </w:tc>
      </w:tr>
      <w:tr w:rsidR="0091336B" w14:paraId="0CF2C81E" w14:textId="77777777" w:rsidTr="0091336B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0A2A9" w14:textId="77777777" w:rsidR="0091336B" w:rsidRDefault="00C91DA5" w:rsidP="00A43F6B">
            <w:pPr>
              <w:pStyle w:val="ad"/>
              <w:jc w:val="center"/>
            </w:pPr>
            <w:r>
              <w:t>17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D116C" w14:textId="77777777" w:rsidR="0091336B" w:rsidRPr="00C91DA5" w:rsidRDefault="0091336B" w:rsidP="00A43F6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C91DA5">
              <w:rPr>
                <w:rFonts w:ascii="Times New Roman" w:hAnsi="Times New Roman" w:cs="Times New Roman"/>
                <w:sz w:val="24"/>
              </w:rPr>
              <w:t xml:space="preserve">Виды и объем выполняемых работ.   </w:t>
            </w:r>
          </w:p>
        </w:tc>
        <w:tc>
          <w:tcPr>
            <w:tcW w:w="6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248E1" w14:textId="77777777" w:rsidR="0091336B" w:rsidRPr="00C91DA5" w:rsidRDefault="0091336B" w:rsidP="00A43F6B">
            <w:pPr>
              <w:pStyle w:val="ad"/>
              <w:tabs>
                <w:tab w:val="left" w:pos="743"/>
                <w:tab w:val="left" w:pos="777"/>
                <w:tab w:val="left" w:pos="800"/>
                <w:tab w:val="left" w:pos="811"/>
                <w:tab w:val="left" w:pos="845"/>
                <w:tab w:val="left" w:pos="879"/>
                <w:tab w:val="left" w:pos="913"/>
                <w:tab w:val="left" w:pos="947"/>
                <w:tab w:val="left" w:pos="981"/>
                <w:tab w:val="left" w:pos="1015"/>
                <w:tab w:val="left" w:pos="1049"/>
              </w:tabs>
              <w:ind w:left="34" w:right="-27"/>
              <w:jc w:val="both"/>
            </w:pPr>
            <w:r w:rsidRPr="00C91DA5">
              <w:t>Разработка</w:t>
            </w:r>
          </w:p>
        </w:tc>
      </w:tr>
      <w:tr w:rsidR="0091336B" w14:paraId="40FF2DE7" w14:textId="77777777" w:rsidTr="0091336B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3DB59" w14:textId="77777777" w:rsidR="0091336B" w:rsidRDefault="00C91DA5" w:rsidP="00A43F6B">
            <w:pPr>
              <w:pStyle w:val="ad"/>
              <w:jc w:val="center"/>
            </w:pPr>
            <w:r>
              <w:t>18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2C4DE" w14:textId="77777777" w:rsidR="0091336B" w:rsidRPr="00C91DA5" w:rsidRDefault="0091336B" w:rsidP="00A43F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C91DA5">
              <w:rPr>
                <w:rFonts w:ascii="Times New Roman" w:hAnsi="Times New Roman" w:cs="Times New Roman"/>
                <w:sz w:val="24"/>
              </w:rPr>
              <w:t xml:space="preserve">Требования к подготовке сметной документации </w:t>
            </w:r>
            <w:r w:rsidRPr="00C91DA5">
              <w:rPr>
                <w:rFonts w:ascii="Times New Roman" w:hAnsi="Times New Roman" w:cs="Times New Roman"/>
                <w:i/>
                <w:sz w:val="24"/>
              </w:rPr>
              <w:t>(указываются требования к подготовке сметной документации, в том числе  метод определения сметной стоимости строительства)</w:t>
            </w:r>
          </w:p>
        </w:tc>
        <w:tc>
          <w:tcPr>
            <w:tcW w:w="6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742D4" w14:textId="77777777" w:rsidR="0091336B" w:rsidRPr="00C91DA5" w:rsidRDefault="0091336B" w:rsidP="00A43F6B">
            <w:pPr>
              <w:tabs>
                <w:tab w:val="left" w:pos="358"/>
              </w:tabs>
              <w:ind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91DA5">
              <w:rPr>
                <w:rFonts w:ascii="Times New Roman" w:eastAsia="Calibri" w:hAnsi="Times New Roman" w:cs="Times New Roman"/>
                <w:sz w:val="24"/>
                <w:szCs w:val="24"/>
              </w:rPr>
              <w:t>Сметную документацию разработать в соответствии с нормативными правовыми актами РФ и сметными нормативами, сведения о которых включены в федеральный реестр сметных нормативов, в объеме необходимом для завершения строительства объекта и ввода его в эксплуатацию, а также получения положительного заключения органов государственной экспертизы о достоверности определения сметной стоимости строительства.  Состав и оформление сметной документации выполнять в соответствии с Постановлением Правительства РФ от 16.02.2008 № 87 «О составе разделов проектной документации и требованиях к их содержанию». Проектировщик в соответствии с заданием на проектирование</w:t>
            </w:r>
            <w:r w:rsidRPr="00C91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и действующими сметными нормативами, используемыми при определении сметной стоимости строительства, разрабатывает сметную документацию в следующем составе:</w:t>
            </w:r>
          </w:p>
          <w:p w14:paraId="3D8B921D" w14:textId="77777777" w:rsidR="0091336B" w:rsidRPr="00C91DA5" w:rsidRDefault="0091336B" w:rsidP="00A43F6B">
            <w:pPr>
              <w:tabs>
                <w:tab w:val="left" w:pos="358"/>
                <w:tab w:val="left" w:pos="709"/>
              </w:tabs>
              <w:suppressAutoHyphens/>
              <w:spacing w:after="0" w:line="100" w:lineRule="atLeast"/>
              <w:ind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91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- сводный сметный расчет; </w:t>
            </w:r>
          </w:p>
          <w:p w14:paraId="2E7126DF" w14:textId="77777777" w:rsidR="0091336B" w:rsidRPr="00C91DA5" w:rsidRDefault="0091336B" w:rsidP="00A43F6B">
            <w:pPr>
              <w:tabs>
                <w:tab w:val="left" w:pos="358"/>
                <w:tab w:val="left" w:pos="709"/>
              </w:tabs>
              <w:suppressAutoHyphens/>
              <w:spacing w:after="0" w:line="100" w:lineRule="atLeast"/>
              <w:ind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91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объектные сметы;</w:t>
            </w:r>
          </w:p>
          <w:p w14:paraId="45ED05AA" w14:textId="77777777" w:rsidR="0091336B" w:rsidRPr="00C91DA5" w:rsidRDefault="0091336B" w:rsidP="00A43F6B">
            <w:pPr>
              <w:tabs>
                <w:tab w:val="left" w:pos="358"/>
                <w:tab w:val="left" w:pos="709"/>
              </w:tabs>
              <w:suppressAutoHyphens/>
              <w:spacing w:after="0" w:line="100" w:lineRule="atLeast"/>
              <w:ind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91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 локальные сметы.</w:t>
            </w:r>
          </w:p>
          <w:p w14:paraId="30FF1DA1" w14:textId="77777777" w:rsidR="0091336B" w:rsidRPr="00C91DA5" w:rsidRDefault="0091336B" w:rsidP="00A43F6B">
            <w:pPr>
              <w:tabs>
                <w:tab w:val="left" w:pos="358"/>
                <w:tab w:val="left" w:pos="709"/>
              </w:tabs>
              <w:suppressAutoHyphens/>
              <w:spacing w:after="0" w:line="100" w:lineRule="atLeast"/>
              <w:ind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91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Сметная документация разрабатывается базисно-индексным методом с применением территориальных единичных расценок (ТЕР-2001 редакция 2014 г. с И2(6)) Республики Башкортостан, в том числе их отдельных составляющих, сведения о которых включены в федеральный реестр сметных нормативов, с пересчетом в текущий уровень цен индексами изменения сметной стоимости, сообщаемыми письмами Минстроя России на дату выдачи сметной документации.</w:t>
            </w:r>
          </w:p>
          <w:p w14:paraId="46207F48" w14:textId="77777777" w:rsidR="0091336B" w:rsidRPr="00C91DA5" w:rsidRDefault="0091336B" w:rsidP="00A43F6B">
            <w:pPr>
              <w:tabs>
                <w:tab w:val="left" w:pos="358"/>
                <w:tab w:val="left" w:pos="709"/>
              </w:tabs>
              <w:suppressAutoHyphens/>
              <w:spacing w:after="0" w:line="100" w:lineRule="atLeast"/>
              <w:ind w:right="11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91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сметную документацию в сводный сметный расчет общей стоимости строительства объекта включить:</w:t>
            </w:r>
          </w:p>
          <w:p w14:paraId="67BFC62B" w14:textId="77777777" w:rsidR="0091336B" w:rsidRPr="00C91DA5" w:rsidRDefault="0091336B" w:rsidP="00A43F6B">
            <w:pPr>
              <w:tabs>
                <w:tab w:val="left" w:pos="358"/>
                <w:tab w:val="left" w:pos="709"/>
              </w:tabs>
              <w:suppressAutoHyphens/>
              <w:spacing w:after="0" w:line="100" w:lineRule="atLeast"/>
              <w:ind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91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затраты на снос зданий, строений и сооружений, зелёных насаждений;</w:t>
            </w:r>
          </w:p>
          <w:p w14:paraId="432257BB" w14:textId="77777777" w:rsidR="0091336B" w:rsidRPr="00C91DA5" w:rsidRDefault="0091336B" w:rsidP="00A43F6B">
            <w:pPr>
              <w:tabs>
                <w:tab w:val="left" w:pos="358"/>
                <w:tab w:val="left" w:pos="709"/>
              </w:tabs>
              <w:suppressAutoHyphens/>
              <w:spacing w:after="0" w:line="100" w:lineRule="atLeast"/>
              <w:ind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91DA5">
              <w:rPr>
                <w:rFonts w:ascii="Times New Roman" w:hAnsi="Times New Roman" w:cs="Times New Roman"/>
                <w:sz w:val="24"/>
                <w:szCs w:val="24"/>
              </w:rPr>
              <w:t>- затраты на вынос (демонтаж) магистральных инженерных сетей и</w:t>
            </w:r>
            <w:r w:rsidRPr="00C91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коммуникаций, объектов энергетического хозяйства и иных инженерных сетей и коммуникаций попадающих под пятно застройки объекта, определить проектом.    </w:t>
            </w:r>
          </w:p>
          <w:p w14:paraId="178C814B" w14:textId="77777777" w:rsidR="0091336B" w:rsidRPr="00C91DA5" w:rsidRDefault="0091336B" w:rsidP="00A43F6B">
            <w:pPr>
              <w:tabs>
                <w:tab w:val="left" w:pos="358"/>
                <w:tab w:val="left" w:pos="709"/>
              </w:tabs>
              <w:suppressAutoHyphens/>
              <w:spacing w:after="0" w:line="100" w:lineRule="atLeast"/>
              <w:ind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0448E45B" w14:textId="77777777" w:rsidR="0091336B" w:rsidRPr="00C91DA5" w:rsidRDefault="0091336B" w:rsidP="00A43F6B">
            <w:pPr>
              <w:tabs>
                <w:tab w:val="left" w:pos="358"/>
                <w:tab w:val="left" w:pos="709"/>
              </w:tabs>
              <w:suppressAutoHyphens/>
              <w:spacing w:after="0" w:line="100" w:lineRule="atLeast"/>
              <w:ind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91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затраты на проведение государственной экспертизы достоверности определения сметной стоимости;</w:t>
            </w:r>
          </w:p>
          <w:p w14:paraId="7B6D1CD2" w14:textId="77777777" w:rsidR="0091336B" w:rsidRPr="00C91DA5" w:rsidRDefault="0091336B" w:rsidP="00A43F6B">
            <w:pPr>
              <w:tabs>
                <w:tab w:val="left" w:pos="709"/>
              </w:tabs>
              <w:suppressAutoHyphens/>
              <w:spacing w:after="0" w:line="240" w:lineRule="atLeast"/>
              <w:ind w:left="59" w:right="-2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91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затраты на содержание службы дирекции (технического надзора) за строительством объекта;</w:t>
            </w:r>
          </w:p>
          <w:p w14:paraId="23F7931C" w14:textId="77777777" w:rsidR="0091336B" w:rsidRPr="00C91DA5" w:rsidRDefault="0091336B" w:rsidP="00A43F6B">
            <w:pPr>
              <w:tabs>
                <w:tab w:val="left" w:pos="709"/>
              </w:tabs>
              <w:suppressAutoHyphens/>
              <w:spacing w:after="0" w:line="240" w:lineRule="atLeast"/>
              <w:ind w:left="59" w:right="-2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91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на временные здания и сооружения согласно МДС;</w:t>
            </w:r>
          </w:p>
          <w:p w14:paraId="6BD36585" w14:textId="77777777" w:rsidR="0091336B" w:rsidRPr="00C91DA5" w:rsidRDefault="0091336B" w:rsidP="00A43F6B">
            <w:pPr>
              <w:tabs>
                <w:tab w:val="left" w:pos="709"/>
              </w:tabs>
              <w:suppressAutoHyphens/>
              <w:spacing w:after="0" w:line="240" w:lineRule="atLeast"/>
              <w:ind w:left="59" w:right="-2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91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на производство работ в зимнее время согласно МДС;</w:t>
            </w:r>
          </w:p>
          <w:p w14:paraId="27EAA30B" w14:textId="77777777" w:rsidR="0091336B" w:rsidRPr="00C91DA5" w:rsidRDefault="0091336B" w:rsidP="00A43F6B">
            <w:pPr>
              <w:tabs>
                <w:tab w:val="left" w:pos="709"/>
              </w:tabs>
              <w:suppressAutoHyphens/>
              <w:spacing w:after="0" w:line="240" w:lineRule="atLeast"/>
              <w:ind w:left="59" w:right="-2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91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затраты на ведение авторского надзора проектной организации за сносом объекта — 0,2% согласно МДС;</w:t>
            </w:r>
          </w:p>
          <w:p w14:paraId="6F7D9D0F" w14:textId="77777777" w:rsidR="0091336B" w:rsidRPr="00C91DA5" w:rsidRDefault="0091336B" w:rsidP="00A43F6B">
            <w:pPr>
              <w:pStyle w:val="ad"/>
              <w:tabs>
                <w:tab w:val="left" w:pos="358"/>
              </w:tabs>
              <w:ind w:right="118"/>
            </w:pPr>
            <w:r w:rsidRPr="00C91DA5">
              <w:rPr>
                <w:color w:val="auto"/>
              </w:rPr>
              <w:t>- на непредвиденные работы (расходы) — 2%.</w:t>
            </w:r>
          </w:p>
        </w:tc>
      </w:tr>
      <w:tr w:rsidR="0091336B" w14:paraId="3FA619B6" w14:textId="77777777" w:rsidTr="0091336B">
        <w:tc>
          <w:tcPr>
            <w:tcW w:w="7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CEA9" w14:textId="77777777" w:rsidR="0091336B" w:rsidRDefault="00C91DA5" w:rsidP="00A43F6B">
            <w:pPr>
              <w:pStyle w:val="ad"/>
              <w:jc w:val="center"/>
            </w:pPr>
            <w:r>
              <w:lastRenderedPageBreak/>
              <w:t>19</w:t>
            </w:r>
          </w:p>
        </w:tc>
        <w:tc>
          <w:tcPr>
            <w:tcW w:w="3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4F7C6" w14:textId="77777777" w:rsidR="0091336B" w:rsidRPr="00C91DA5" w:rsidRDefault="0091336B" w:rsidP="00A43F6B">
            <w:pPr>
              <w:pStyle w:val="ad"/>
            </w:pPr>
            <w:r w:rsidRPr="00C91DA5">
              <w:rPr>
                <w:lang w:eastAsia="zh-CN"/>
              </w:rPr>
              <w:t>Необходимость проведения государственной экспертизы проектной документации, результатов инженерных изысканий и достоверности определения сметной стоимости</w:t>
            </w:r>
          </w:p>
        </w:tc>
        <w:tc>
          <w:tcPr>
            <w:tcW w:w="6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21A42" w14:textId="77777777" w:rsidR="0091336B" w:rsidRPr="00C91DA5" w:rsidRDefault="0091336B" w:rsidP="001B79C6">
            <w:pPr>
              <w:spacing w:after="0"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P0004"/>
            <w:bookmarkEnd w:id="0"/>
            <w:r w:rsidRPr="00C91DA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Согласно постановления Правительства Российской Федерации от 18.05.2009 № 427 «</w:t>
            </w:r>
            <w:r w:rsidRPr="00C91DA5">
              <w:rPr>
                <w:rFonts w:ascii="Times New Roman" w:hAnsi="Times New Roman"/>
                <w:sz w:val="24"/>
                <w:szCs w:val="24"/>
              </w:rPr>
              <w:t xml:space="preserve">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процентов*» </w:t>
            </w:r>
            <w:bookmarkStart w:id="1" w:name="P0007"/>
            <w:bookmarkEnd w:id="1"/>
            <w:r w:rsidRPr="00C91DA5">
              <w:rPr>
                <w:rFonts w:ascii="Times New Roman" w:hAnsi="Times New Roman"/>
                <w:sz w:val="24"/>
                <w:szCs w:val="24"/>
              </w:rPr>
              <w:t>(с изменениями на 22.10.2018) необходимо передать на рассмотрение</w:t>
            </w:r>
            <w:r w:rsidRPr="00C91DA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в го</w:t>
            </w:r>
            <w:r w:rsidR="00F934A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сударственную экспертизу сметы, </w:t>
            </w:r>
            <w:r w:rsidRPr="00C91DA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получить положительное заключение государственной экспертизы по достоверности определения сметной стоимости и передать  заключение в электронном виде Заказчику.</w:t>
            </w:r>
            <w:r w:rsidR="001B79C6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Экспертиза проектной документации и результатов инженерных изысканий не требуется.</w:t>
            </w:r>
          </w:p>
        </w:tc>
      </w:tr>
      <w:tr w:rsidR="0091336B" w14:paraId="4B864179" w14:textId="77777777" w:rsidTr="0091336B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53CBF" w14:textId="77777777" w:rsidR="0091336B" w:rsidRDefault="00C91DA5" w:rsidP="00A43F6B">
            <w:pPr>
              <w:pStyle w:val="ad"/>
              <w:jc w:val="center"/>
            </w:pPr>
            <w:r>
              <w:t>20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85F3A" w14:textId="77777777" w:rsidR="0091336B" w:rsidRPr="00C91DA5" w:rsidRDefault="0091336B" w:rsidP="00A43F6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C91DA5">
              <w:rPr>
                <w:rFonts w:ascii="Times New Roman" w:hAnsi="Times New Roman" w:cs="Times New Roman"/>
                <w:sz w:val="24"/>
              </w:rPr>
              <w:t xml:space="preserve">Требования к выполнению демонстрационных материалов, макетов </w:t>
            </w:r>
            <w:r w:rsidRPr="00C91DA5">
              <w:rPr>
                <w:rFonts w:ascii="Times New Roman" w:hAnsi="Times New Roman" w:cs="Times New Roman"/>
                <w:i/>
                <w:sz w:val="24"/>
              </w:rPr>
              <w:t>(указываются в случае принятия застройщиком (техническим заказчиком) решения о выполнении демонстрационных материалов, макетов)</w:t>
            </w:r>
          </w:p>
        </w:tc>
        <w:tc>
          <w:tcPr>
            <w:tcW w:w="6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A06DE" w14:textId="77777777" w:rsidR="0091336B" w:rsidRPr="00C91DA5" w:rsidRDefault="0091336B" w:rsidP="00A43F6B">
            <w:pPr>
              <w:pStyle w:val="ad"/>
            </w:pPr>
            <w:r w:rsidRPr="00C91DA5">
              <w:t>Не требуется</w:t>
            </w:r>
          </w:p>
        </w:tc>
      </w:tr>
      <w:tr w:rsidR="0091336B" w14:paraId="09892053" w14:textId="77777777" w:rsidTr="0091336B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9C17" w14:textId="77777777" w:rsidR="0091336B" w:rsidRDefault="0091336B" w:rsidP="00C91DA5">
            <w:pPr>
              <w:pStyle w:val="ad"/>
              <w:jc w:val="center"/>
            </w:pPr>
            <w:r>
              <w:t>2</w:t>
            </w:r>
            <w:r w:rsidR="00C91DA5">
              <w:t>1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1616" w14:textId="77777777" w:rsidR="0091336B" w:rsidRPr="00C91DA5" w:rsidRDefault="0091336B" w:rsidP="00A43F6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C91DA5">
              <w:rPr>
                <w:rFonts w:ascii="Times New Roman" w:hAnsi="Times New Roman" w:cs="Times New Roman"/>
                <w:sz w:val="24"/>
              </w:rPr>
              <w:t xml:space="preserve">Требования о применении технологий информационного моделирования </w:t>
            </w:r>
            <w:r w:rsidRPr="00C91DA5">
              <w:rPr>
                <w:rFonts w:ascii="Times New Roman" w:hAnsi="Times New Roman" w:cs="Times New Roman"/>
                <w:i/>
                <w:sz w:val="24"/>
              </w:rPr>
              <w:t xml:space="preserve">(указываются в случае принятия застройщиком (техническим заказчиком) решения о применении технологий информационного </w:t>
            </w:r>
            <w:r w:rsidRPr="00C91DA5">
              <w:rPr>
                <w:rFonts w:ascii="Times New Roman" w:hAnsi="Times New Roman" w:cs="Times New Roman"/>
                <w:i/>
                <w:sz w:val="24"/>
              </w:rPr>
              <w:lastRenderedPageBreak/>
              <w:t>моделирования)</w:t>
            </w:r>
          </w:p>
        </w:tc>
        <w:tc>
          <w:tcPr>
            <w:tcW w:w="6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35463" w14:textId="77777777" w:rsidR="0091336B" w:rsidRPr="00C91DA5" w:rsidRDefault="0091336B" w:rsidP="00A43F6B">
            <w:pPr>
              <w:pStyle w:val="ad"/>
              <w:spacing w:after="150"/>
            </w:pPr>
            <w:r w:rsidRPr="00C91DA5">
              <w:lastRenderedPageBreak/>
              <w:t>Не требуется</w:t>
            </w:r>
          </w:p>
        </w:tc>
      </w:tr>
      <w:tr w:rsidR="0091336B" w14:paraId="5C7C096E" w14:textId="77777777" w:rsidTr="0091336B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9D921" w14:textId="77777777" w:rsidR="0091336B" w:rsidRDefault="00C91DA5" w:rsidP="00A43F6B">
            <w:pPr>
              <w:pStyle w:val="ad"/>
              <w:jc w:val="center"/>
            </w:pPr>
            <w:r>
              <w:t>22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BC40B" w14:textId="77777777" w:rsidR="0091336B" w:rsidRPr="00C91DA5" w:rsidRDefault="0091336B" w:rsidP="00A43F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C91DA5">
              <w:rPr>
                <w:rFonts w:ascii="Times New Roman" w:hAnsi="Times New Roman" w:cs="Times New Roman"/>
                <w:sz w:val="24"/>
              </w:rPr>
              <w:t>Прочие дополнительные требования и указания, конкретизирующие объем проектных работ</w:t>
            </w:r>
          </w:p>
        </w:tc>
        <w:tc>
          <w:tcPr>
            <w:tcW w:w="6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B9FB" w14:textId="77777777" w:rsidR="0091336B" w:rsidRPr="00C91DA5" w:rsidRDefault="0091336B" w:rsidP="00A43F6B">
            <w:pPr>
              <w:pStyle w:val="ae"/>
            </w:pPr>
            <w:r w:rsidRPr="00C91DA5">
              <w:rPr>
                <w:color w:val="000000"/>
              </w:rPr>
              <w:t xml:space="preserve">           Стадии проектирования:</w:t>
            </w:r>
          </w:p>
          <w:p w14:paraId="12979FD0" w14:textId="77777777" w:rsidR="0091336B" w:rsidRPr="00C91DA5" w:rsidRDefault="0091336B" w:rsidP="0091336B">
            <w:pPr>
              <w:pStyle w:val="ae"/>
              <w:numPr>
                <w:ilvl w:val="0"/>
                <w:numId w:val="6"/>
              </w:numPr>
              <w:ind w:left="0" w:firstLine="0"/>
            </w:pPr>
            <w:r w:rsidRPr="00C91DA5">
              <w:rPr>
                <w:color w:val="000000"/>
              </w:rPr>
              <w:t>Рабочая документация.</w:t>
            </w:r>
          </w:p>
          <w:p w14:paraId="5DDAA8EE" w14:textId="77777777" w:rsidR="0091336B" w:rsidRPr="00C91DA5" w:rsidRDefault="0091336B" w:rsidP="00A43F6B">
            <w:pPr>
              <w:pStyle w:val="ae"/>
            </w:pPr>
          </w:p>
          <w:p w14:paraId="288F9F69" w14:textId="77777777" w:rsidR="0091336B" w:rsidRPr="00C91DA5" w:rsidRDefault="0091336B" w:rsidP="00A43F6B">
            <w:pPr>
              <w:pStyle w:val="ad"/>
              <w:keepNext/>
              <w:jc w:val="both"/>
            </w:pPr>
            <w:r w:rsidRPr="00C91DA5">
              <w:rPr>
                <w:color w:val="000000"/>
              </w:rPr>
              <w:t>Документация предоставляемая Заказчику:</w:t>
            </w:r>
          </w:p>
          <w:p w14:paraId="28E336AB" w14:textId="77777777" w:rsidR="0091336B" w:rsidRPr="00C91DA5" w:rsidRDefault="0091336B" w:rsidP="00A43F6B">
            <w:pPr>
              <w:pStyle w:val="ad"/>
              <w:keepNext/>
              <w:jc w:val="both"/>
            </w:pPr>
            <w:r w:rsidRPr="00C91DA5">
              <w:rPr>
                <w:color w:val="000000"/>
                <w:lang w:eastAsia="zh-CN"/>
              </w:rPr>
              <w:t xml:space="preserve">          Стадия «Рабочая документация»:</w:t>
            </w:r>
          </w:p>
          <w:p w14:paraId="2FB50874" w14:textId="77777777" w:rsidR="0091336B" w:rsidRPr="00C91DA5" w:rsidRDefault="0091336B" w:rsidP="00A43F6B">
            <w:pPr>
              <w:pStyle w:val="ad"/>
              <w:ind w:right="176"/>
            </w:pPr>
            <w:r w:rsidRPr="00C91DA5">
              <w:rPr>
                <w:color w:val="000000"/>
                <w:lang w:eastAsia="zh-CN"/>
              </w:rPr>
              <w:t>- в бумажном виде в количестве 4 (четырех) экз. (дополнительные экземпляры разделов рабочей документации по отдельному договору);</w:t>
            </w:r>
          </w:p>
          <w:p w14:paraId="4F1204CF" w14:textId="77777777" w:rsidR="0091336B" w:rsidRPr="00C91DA5" w:rsidRDefault="0091336B" w:rsidP="00A43F6B">
            <w:pPr>
              <w:pStyle w:val="ad"/>
              <w:ind w:left="65" w:right="-10"/>
              <w:jc w:val="both"/>
            </w:pPr>
            <w:r w:rsidRPr="00C91DA5">
              <w:rPr>
                <w:color w:val="000000"/>
                <w:lang w:eastAsia="zh-CN"/>
              </w:rPr>
              <w:t xml:space="preserve">- в электронном виде на </w:t>
            </w:r>
            <w:r w:rsidRPr="00C91DA5">
              <w:rPr>
                <w:color w:val="000000"/>
                <w:lang w:val="en-US" w:eastAsia="zh-CN"/>
              </w:rPr>
              <w:t>CD</w:t>
            </w:r>
            <w:r w:rsidRPr="00C91DA5">
              <w:rPr>
                <w:color w:val="000000"/>
                <w:lang w:eastAsia="zh-CN"/>
              </w:rPr>
              <w:t>-</w:t>
            </w:r>
            <w:r w:rsidRPr="00C91DA5">
              <w:rPr>
                <w:color w:val="000000"/>
                <w:lang w:val="en-US" w:eastAsia="zh-CN"/>
              </w:rPr>
              <w:t>R</w:t>
            </w:r>
            <w:r w:rsidRPr="00C91DA5">
              <w:rPr>
                <w:color w:val="000000"/>
                <w:lang w:eastAsia="zh-CN"/>
              </w:rPr>
              <w:t>-диске, в соответствие с листом «Состав проекта» в не редактируемом варианте в виде сканированных копий томов (разделов) с титульным листом, с подписями исполнителей, ГИПа, директора, представить в формате PDF, сметную документацию в электронном виде представить в программах «Grand-Smeta» и «E</w:t>
            </w:r>
            <w:r w:rsidRPr="00C91DA5">
              <w:rPr>
                <w:color w:val="000000"/>
                <w:lang w:val="en-US" w:eastAsia="zh-CN"/>
              </w:rPr>
              <w:t>xcel</w:t>
            </w:r>
            <w:r w:rsidRPr="00C91DA5">
              <w:rPr>
                <w:color w:val="000000"/>
                <w:lang w:eastAsia="zh-CN"/>
              </w:rPr>
              <w:t>».</w:t>
            </w:r>
          </w:p>
          <w:p w14:paraId="014F5BA9" w14:textId="77777777" w:rsidR="0091336B" w:rsidRPr="00C91DA5" w:rsidRDefault="0091336B" w:rsidP="00A43F6B">
            <w:pPr>
              <w:pStyle w:val="ad"/>
              <w:jc w:val="both"/>
            </w:pPr>
            <w:r w:rsidRPr="00C91DA5">
              <w:rPr>
                <w:color w:val="000000"/>
                <w:lang w:eastAsia="zh-CN"/>
              </w:rPr>
              <w:t>Введение авторского надзора за строительством объекта, по отдельному договору (контракту), затраты на проведение авторского надзора проектной организации за строительством объекта принять 0,2% от полной сметной стоимости объекта включить в ССР (осн. п. 4.91 МДС 81-35.2004 от 09.03.2004 с изменениями).</w:t>
            </w:r>
          </w:p>
        </w:tc>
      </w:tr>
    </w:tbl>
    <w:p w14:paraId="1D82B328" w14:textId="77777777" w:rsidR="0091336B" w:rsidRDefault="0091336B" w:rsidP="0091336B">
      <w:pPr>
        <w:pStyle w:val="ConsPlusNonformat"/>
        <w:jc w:val="both"/>
      </w:pPr>
    </w:p>
    <w:p w14:paraId="3A1FBD94" w14:textId="77777777" w:rsidR="00CE3F30" w:rsidRDefault="00CE3F30"/>
    <w:sectPr w:rsidR="00CE3F30" w:rsidSect="00CE3F30">
      <w:headerReference w:type="default" r:id="rId8"/>
      <w:footerReference w:type="default" r:id="rId9"/>
      <w:headerReference w:type="first" r:id="rId10"/>
      <w:pgSz w:w="11906" w:h="16838"/>
      <w:pgMar w:top="1701" w:right="425" w:bottom="1134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60EC3" w14:textId="77777777" w:rsidR="0025764A" w:rsidRDefault="0025764A" w:rsidP="000E7E72">
      <w:pPr>
        <w:spacing w:after="0" w:line="240" w:lineRule="auto"/>
      </w:pPr>
      <w:r>
        <w:separator/>
      </w:r>
    </w:p>
  </w:endnote>
  <w:endnote w:type="continuationSeparator" w:id="0">
    <w:p w14:paraId="71516FDF" w14:textId="77777777" w:rsidR="0025764A" w:rsidRDefault="0025764A" w:rsidP="000E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2A21" w14:textId="77777777" w:rsidR="00FC25C3" w:rsidRPr="000E7E72" w:rsidRDefault="00DD0D71">
    <w:pPr>
      <w:pStyle w:val="a5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9532F6" wp14:editId="58D0D3B8">
              <wp:simplePos x="0" y="0"/>
              <wp:positionH relativeFrom="column">
                <wp:posOffset>6414770</wp:posOffset>
              </wp:positionH>
              <wp:positionV relativeFrom="paragraph">
                <wp:posOffset>-106045</wp:posOffset>
              </wp:positionV>
              <wp:extent cx="360045" cy="180340"/>
              <wp:effectExtent l="0" t="0" r="1905" b="10160"/>
              <wp:wrapNone/>
              <wp:docPr id="1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573A1" w14:textId="77777777" w:rsidR="00FC25C3" w:rsidRPr="00605797" w:rsidRDefault="00FA6C5E" w:rsidP="001B4583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605797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="00FC25C3" w:rsidRPr="00605797">
                            <w:rPr>
                              <w:rFonts w:ascii="Arial" w:hAnsi="Arial" w:cs="Arial"/>
                            </w:rPr>
                            <w:instrText xml:space="preserve"> PAGE   \* MERGEFORMAT </w:instrText>
                          </w:r>
                          <w:r w:rsidRPr="00605797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6E67F9">
                            <w:rPr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605797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532F6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505.1pt;margin-top:-8.35pt;width:28.3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" filled="f" stroked="f">
              <v:textbox inset="0,0,0,0">
                <w:txbxContent>
                  <w:p w14:paraId="0C7573A1" w14:textId="77777777" w:rsidR="00FC25C3" w:rsidRPr="00605797" w:rsidRDefault="00FA6C5E" w:rsidP="001B4583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605797">
                      <w:rPr>
                        <w:rFonts w:ascii="Arial" w:hAnsi="Arial" w:cs="Arial"/>
                      </w:rPr>
                      <w:fldChar w:fldCharType="begin"/>
                    </w:r>
                    <w:r w:rsidR="00FC25C3" w:rsidRPr="00605797">
                      <w:rPr>
                        <w:rFonts w:ascii="Arial" w:hAnsi="Arial" w:cs="Arial"/>
                      </w:rPr>
                      <w:instrText xml:space="preserve"> PAGE   \* MERGEFORMAT </w:instrText>
                    </w:r>
                    <w:r w:rsidRPr="00605797">
                      <w:rPr>
                        <w:rFonts w:ascii="Arial" w:hAnsi="Arial" w:cs="Arial"/>
                      </w:rPr>
                      <w:fldChar w:fldCharType="separate"/>
                    </w:r>
                    <w:r w:rsidR="006E67F9">
                      <w:rPr>
                        <w:rFonts w:ascii="Arial" w:hAnsi="Arial" w:cs="Arial"/>
                        <w:noProof/>
                      </w:rPr>
                      <w:t>2</w:t>
                    </w:r>
                    <w:r w:rsidRPr="00605797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571734" wp14:editId="4E220C2B">
              <wp:simplePos x="0" y="0"/>
              <wp:positionH relativeFrom="column">
                <wp:posOffset>6420485</wp:posOffset>
              </wp:positionH>
              <wp:positionV relativeFrom="paragraph">
                <wp:posOffset>-283210</wp:posOffset>
              </wp:positionV>
              <wp:extent cx="360045" cy="179705"/>
              <wp:effectExtent l="0" t="0" r="1905" b="10795"/>
              <wp:wrapNone/>
              <wp:docPr id="1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62E0E" w14:textId="77777777" w:rsidR="00FC25C3" w:rsidRPr="0029233C" w:rsidRDefault="00FC25C3" w:rsidP="001B4583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29233C">
                            <w:rPr>
                              <w:rFonts w:ascii="Arial" w:hAnsi="Arial" w:cs="Arial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571734" id="Text Box 26" o:spid="_x0000_s1028" type="#_x0000_t202" style="position:absolute;margin-left:505.55pt;margin-top:-22.3pt;width:28.3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" filled="f" stroked="f">
              <v:textbox inset="0,0,0,0">
                <w:txbxContent>
                  <w:p w14:paraId="3C362E0E" w14:textId="77777777" w:rsidR="00FC25C3" w:rsidRPr="0029233C" w:rsidRDefault="00FC25C3" w:rsidP="001B4583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29233C">
                      <w:rPr>
                        <w:rFonts w:ascii="Arial" w:hAnsi="Arial" w:cs="Arial"/>
                      </w:rPr>
                      <w:t>лист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39A524" wp14:editId="3D810F8C">
              <wp:simplePos x="0" y="0"/>
              <wp:positionH relativeFrom="column">
                <wp:posOffset>3252470</wp:posOffset>
              </wp:positionH>
              <wp:positionV relativeFrom="paragraph">
                <wp:posOffset>-285750</wp:posOffset>
              </wp:positionV>
              <wp:extent cx="3168015" cy="360045"/>
              <wp:effectExtent l="0" t="0" r="13335" b="1905"/>
              <wp:wrapNone/>
              <wp:docPr id="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1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8A22B" w14:textId="77777777" w:rsidR="00FC25C3" w:rsidRPr="0029233C" w:rsidRDefault="00FC25C3" w:rsidP="001B4583">
                          <w:pPr>
                            <w:spacing w:after="0" w:line="240" w:lineRule="auto"/>
                            <w:ind w:left="284"/>
                            <w:rPr>
                              <w:rFonts w:ascii="Arial" w:hAnsi="Arial" w:cs="Arial"/>
                            </w:rPr>
                          </w:pPr>
                          <w:r w:rsidRPr="0029233C">
                            <w:rPr>
                              <w:rFonts w:ascii="Arial" w:hAnsi="Arial" w:cs="Arial"/>
                            </w:rPr>
                            <w:t>ГИП _______________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39A524" id="Text Box 29" o:spid="_x0000_s1029" type="#_x0000_t202" style="position:absolute;margin-left:256.1pt;margin-top:-22.5pt;width:249.4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" filled="f" stroked="f">
              <v:textbox inset="0,0,0,0">
                <w:txbxContent>
                  <w:p w14:paraId="3FA8A22B" w14:textId="77777777" w:rsidR="00FC25C3" w:rsidRPr="0029233C" w:rsidRDefault="00FC25C3" w:rsidP="001B4583">
                    <w:pPr>
                      <w:spacing w:after="0" w:line="240" w:lineRule="auto"/>
                      <w:ind w:left="284"/>
                      <w:rPr>
                        <w:rFonts w:ascii="Arial" w:hAnsi="Arial" w:cs="Arial"/>
                      </w:rPr>
                    </w:pPr>
                    <w:r w:rsidRPr="0029233C">
                      <w:rPr>
                        <w:rFonts w:ascii="Arial" w:hAnsi="Arial" w:cs="Arial"/>
                      </w:rPr>
                      <w:t>ГИП 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3E53EA" wp14:editId="4125FA9F">
              <wp:simplePos x="0" y="0"/>
              <wp:positionH relativeFrom="column">
                <wp:posOffset>-59690</wp:posOffset>
              </wp:positionH>
              <wp:positionV relativeFrom="paragraph">
                <wp:posOffset>-283210</wp:posOffset>
              </wp:positionV>
              <wp:extent cx="3312160" cy="361950"/>
              <wp:effectExtent l="0" t="0" r="2540" b="0"/>
              <wp:wrapNone/>
              <wp:docPr id="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16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30956" w14:textId="77777777" w:rsidR="00FC25C3" w:rsidRPr="0029233C" w:rsidRDefault="00FC25C3" w:rsidP="001B4583">
                          <w:pPr>
                            <w:spacing w:after="0" w:line="240" w:lineRule="auto"/>
                            <w:ind w:left="284"/>
                            <w:rPr>
                              <w:rFonts w:ascii="Arial" w:hAnsi="Arial" w:cs="Arial"/>
                            </w:rPr>
                          </w:pPr>
                          <w:r w:rsidRPr="0029233C">
                            <w:rPr>
                              <w:rFonts w:ascii="Arial" w:hAnsi="Arial" w:cs="Arial"/>
                            </w:rPr>
                            <w:t>Заказчик _______________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3E53EA" id="Text Box 28" o:spid="_x0000_s1030" type="#_x0000_t202" style="position:absolute;margin-left:-4.7pt;margin-top:-22.3pt;width:260.8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" filled="f" stroked="f">
              <v:textbox inset="0,0,0,0">
                <w:txbxContent>
                  <w:p w14:paraId="25330956" w14:textId="77777777" w:rsidR="00FC25C3" w:rsidRPr="0029233C" w:rsidRDefault="00FC25C3" w:rsidP="001B4583">
                    <w:pPr>
                      <w:spacing w:after="0" w:line="240" w:lineRule="auto"/>
                      <w:ind w:left="284"/>
                      <w:rPr>
                        <w:rFonts w:ascii="Arial" w:hAnsi="Arial" w:cs="Arial"/>
                      </w:rPr>
                    </w:pPr>
                    <w:r w:rsidRPr="0029233C">
                      <w:rPr>
                        <w:rFonts w:ascii="Arial" w:hAnsi="Arial" w:cs="Arial"/>
                      </w:rPr>
                      <w:t>Заказчик 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0C6B98" wp14:editId="1C888B26">
              <wp:simplePos x="0" y="0"/>
              <wp:positionH relativeFrom="column">
                <wp:posOffset>3246755</wp:posOffset>
              </wp:positionH>
              <wp:positionV relativeFrom="paragraph">
                <wp:posOffset>-285750</wp:posOffset>
              </wp:positionV>
              <wp:extent cx="635" cy="361950"/>
              <wp:effectExtent l="0" t="0" r="37465" b="19050"/>
              <wp:wrapNone/>
              <wp:docPr id="7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361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538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1026" type="#_x0000_t32" style="position:absolute;margin-left:255.65pt;margin-top:-22.5pt;width:.05pt;height:28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 wp14:anchorId="3D4EFDFB" wp14:editId="1A726379">
              <wp:simplePos x="0" y="0"/>
              <wp:positionH relativeFrom="column">
                <wp:posOffset>6414770</wp:posOffset>
              </wp:positionH>
              <wp:positionV relativeFrom="paragraph">
                <wp:posOffset>-106046</wp:posOffset>
              </wp:positionV>
              <wp:extent cx="360045" cy="0"/>
              <wp:effectExtent l="0" t="0" r="20955" b="19050"/>
              <wp:wrapNone/>
              <wp:docPr id="6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600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D111F6" id="AutoShape 32" o:spid="_x0000_s1026" type="#_x0000_t32" style="position:absolute;margin-left:505.1pt;margin-top:-8.35pt;width:28.35pt;height:0;flip:x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67456" behindDoc="0" locked="0" layoutInCell="1" allowOverlap="1" wp14:anchorId="315ED1E7" wp14:editId="1DA7668F">
              <wp:simplePos x="0" y="0"/>
              <wp:positionH relativeFrom="column">
                <wp:posOffset>6414769</wp:posOffset>
              </wp:positionH>
              <wp:positionV relativeFrom="paragraph">
                <wp:posOffset>-285750</wp:posOffset>
              </wp:positionV>
              <wp:extent cx="0" cy="360045"/>
              <wp:effectExtent l="0" t="0" r="19050" b="20955"/>
              <wp:wrapNone/>
              <wp:docPr id="5" name="Auto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3EF48E" id="AutoShape 31" o:spid="_x0000_s1026" type="#_x0000_t32" style="position:absolute;margin-left:505.1pt;margin-top:-22.5pt;width:0;height:28.35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 wp14:anchorId="3A16350C" wp14:editId="00FDD093">
              <wp:simplePos x="0" y="0"/>
              <wp:positionH relativeFrom="column">
                <wp:posOffset>-65405</wp:posOffset>
              </wp:positionH>
              <wp:positionV relativeFrom="paragraph">
                <wp:posOffset>-285751</wp:posOffset>
              </wp:positionV>
              <wp:extent cx="6840220" cy="0"/>
              <wp:effectExtent l="0" t="0" r="17780" b="19050"/>
              <wp:wrapNone/>
              <wp:docPr id="4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A241C7" id="AutoShape 30" o:spid="_x0000_s1026" type="#_x0000_t32" style="position:absolute;margin-left:-5.15pt;margin-top:-22.5pt;width:538.6pt;height:0;flip:x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" strokeweight="1pt"/>
          </w:pict>
        </mc:Fallback>
      </mc:AlternateContent>
    </w:r>
  </w:p>
  <w:p w14:paraId="5D1A1492" w14:textId="77777777" w:rsidR="00FC25C3" w:rsidRDefault="00FC25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22AC1" w14:textId="77777777" w:rsidR="0025764A" w:rsidRDefault="0025764A" w:rsidP="000E7E72">
      <w:pPr>
        <w:spacing w:after="0" w:line="240" w:lineRule="auto"/>
      </w:pPr>
      <w:r>
        <w:separator/>
      </w:r>
    </w:p>
  </w:footnote>
  <w:footnote w:type="continuationSeparator" w:id="0">
    <w:p w14:paraId="62F811A3" w14:textId="77777777" w:rsidR="0025764A" w:rsidRDefault="0025764A" w:rsidP="000E7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13F7" w14:textId="77777777" w:rsidR="00FC25C3" w:rsidRPr="00B67BD6" w:rsidRDefault="00DD0D71" w:rsidP="000B160C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ADF7D9" wp14:editId="530A3B63">
              <wp:simplePos x="0" y="0"/>
              <wp:positionH relativeFrom="column">
                <wp:posOffset>-59690</wp:posOffset>
              </wp:positionH>
              <wp:positionV relativeFrom="paragraph">
                <wp:posOffset>148590</wp:posOffset>
              </wp:positionV>
              <wp:extent cx="6840220" cy="10111740"/>
              <wp:effectExtent l="0" t="0" r="17780" b="22860"/>
              <wp:wrapNone/>
              <wp:docPr id="1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011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C505DD" w14:textId="77777777" w:rsidR="00FC25C3" w:rsidRDefault="00FC25C3" w:rsidP="001B45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DF7D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4.7pt;margin-top:11.7pt;width:538.6pt;height:79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" strokeweight="1pt">
              <v:textbox>
                <w:txbxContent>
                  <w:p w14:paraId="46C505DD" w14:textId="77777777" w:rsidR="00FC25C3" w:rsidRDefault="00FC25C3" w:rsidP="001B4583"/>
                </w:txbxContent>
              </v:textbox>
            </v:shape>
          </w:pict>
        </mc:Fallback>
      </mc:AlternateContent>
    </w:r>
    <w:r w:rsidR="00FC25C3" w:rsidRPr="00B67BD6">
      <w:rPr>
        <w:rFonts w:ascii="Times New Roman" w:hAnsi="Times New Roman" w:cs="Times New Roman"/>
      </w:rPr>
      <w:t>Приложение к договору №</w:t>
    </w:r>
    <w:r w:rsidR="00B67BD6">
      <w:rPr>
        <w:rFonts w:ascii="Times New Roman" w:hAnsi="Times New Roman" w:cs="Times New Roman"/>
      </w:rPr>
      <w:t xml:space="preserve">                      </w:t>
    </w:r>
    <w:r w:rsidR="00FC25C3" w:rsidRPr="00B67BD6">
      <w:rPr>
        <w:rFonts w:ascii="Times New Roman" w:hAnsi="Times New Roman" w:cs="Times New Roman"/>
      </w:rPr>
      <w:t>от</w:t>
    </w:r>
  </w:p>
  <w:p w14:paraId="04CEA1E2" w14:textId="77777777" w:rsidR="00FC25C3" w:rsidRPr="00294587" w:rsidRDefault="00FC25C3" w:rsidP="000E7E72">
    <w:pPr>
      <w:pStyle w:val="a3"/>
      <w:jc w:val="right"/>
      <w:rPr>
        <w:rFonts w:ascii="Arial Narrow" w:hAnsi="Arial Narrow" w:cs="Times New Roman"/>
        <w:bCs/>
        <w:iCs/>
        <w:sz w:val="20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267C" w14:textId="77777777" w:rsidR="00FC25C3" w:rsidRPr="00B67BD6" w:rsidRDefault="00DD0D71" w:rsidP="00213D01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74842" wp14:editId="77DBCFEF">
              <wp:simplePos x="0" y="0"/>
              <wp:positionH relativeFrom="column">
                <wp:posOffset>-38735</wp:posOffset>
              </wp:positionH>
              <wp:positionV relativeFrom="paragraph">
                <wp:posOffset>148590</wp:posOffset>
              </wp:positionV>
              <wp:extent cx="6840220" cy="10111740"/>
              <wp:effectExtent l="0" t="0" r="17780" b="2286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011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C48198" w14:textId="77777777" w:rsidR="00FC25C3" w:rsidRDefault="00FC25C3" w:rsidP="007A15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7484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1" type="#_x0000_t202" style="position:absolute;margin-left:-3.05pt;margin-top:11.7pt;width:538.6pt;height:79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" strokeweight="1pt">
              <v:textbox>
                <w:txbxContent>
                  <w:p w14:paraId="5DC48198" w14:textId="77777777" w:rsidR="00FC25C3" w:rsidRDefault="00FC25C3" w:rsidP="007A15EB"/>
                </w:txbxContent>
              </v:textbox>
            </v:shape>
          </w:pict>
        </mc:Fallback>
      </mc:AlternateContent>
    </w:r>
    <w:r w:rsidR="00FC25C3" w:rsidRPr="00B67BD6">
      <w:rPr>
        <w:rFonts w:ascii="Times New Roman" w:hAnsi="Times New Roman" w:cs="Times New Roman"/>
      </w:rPr>
      <w:t>Приложение к договору №</w:t>
    </w:r>
    <w:r w:rsidR="00B67BD6">
      <w:rPr>
        <w:rFonts w:ascii="Times New Roman" w:hAnsi="Times New Roman" w:cs="Times New Roman"/>
      </w:rPr>
      <w:t xml:space="preserve">                      </w:t>
    </w:r>
    <w:r w:rsidR="00FC25C3" w:rsidRPr="00B67BD6">
      <w:rPr>
        <w:rFonts w:ascii="Times New Roman" w:hAnsi="Times New Roman" w:cs="Times New Roman"/>
      </w:rPr>
      <w:t>от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599"/>
    <w:multiLevelType w:val="multilevel"/>
    <w:tmpl w:val="74DA661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CE6631"/>
    <w:multiLevelType w:val="hybridMultilevel"/>
    <w:tmpl w:val="9E8E5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65D9"/>
    <w:multiLevelType w:val="hybridMultilevel"/>
    <w:tmpl w:val="1482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E3480"/>
    <w:multiLevelType w:val="hybridMultilevel"/>
    <w:tmpl w:val="E92CDA12"/>
    <w:lvl w:ilvl="0" w:tplc="353A79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242243"/>
    <w:multiLevelType w:val="multilevel"/>
    <w:tmpl w:val="13C86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830124F"/>
    <w:multiLevelType w:val="hybridMultilevel"/>
    <w:tmpl w:val="8C4A7A72"/>
    <w:lvl w:ilvl="0" w:tplc="A9F0C70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57723265">
    <w:abstractNumId w:val="2"/>
  </w:num>
  <w:num w:numId="2" w16cid:durableId="1767574786">
    <w:abstractNumId w:val="1"/>
  </w:num>
  <w:num w:numId="3" w16cid:durableId="1208177927">
    <w:abstractNumId w:val="5"/>
  </w:num>
  <w:num w:numId="4" w16cid:durableId="2126995073">
    <w:abstractNumId w:val="3"/>
  </w:num>
  <w:num w:numId="5" w16cid:durableId="1516922097">
    <w:abstractNumId w:val="0"/>
  </w:num>
  <w:num w:numId="6" w16cid:durableId="12272540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E72"/>
    <w:rsid w:val="00035EAF"/>
    <w:rsid w:val="00040076"/>
    <w:rsid w:val="000B160C"/>
    <w:rsid w:val="000E7E72"/>
    <w:rsid w:val="000F01EA"/>
    <w:rsid w:val="000F46E5"/>
    <w:rsid w:val="00140B99"/>
    <w:rsid w:val="00165ABA"/>
    <w:rsid w:val="00184450"/>
    <w:rsid w:val="0019020C"/>
    <w:rsid w:val="001B4583"/>
    <w:rsid w:val="001B79C6"/>
    <w:rsid w:val="001F0E3B"/>
    <w:rsid w:val="00213D01"/>
    <w:rsid w:val="0025764A"/>
    <w:rsid w:val="00276039"/>
    <w:rsid w:val="0029233C"/>
    <w:rsid w:val="00294587"/>
    <w:rsid w:val="002D7FC8"/>
    <w:rsid w:val="00316C9B"/>
    <w:rsid w:val="003324E0"/>
    <w:rsid w:val="00344C09"/>
    <w:rsid w:val="00351ABD"/>
    <w:rsid w:val="00381FCC"/>
    <w:rsid w:val="003A7B3E"/>
    <w:rsid w:val="00475905"/>
    <w:rsid w:val="004F094A"/>
    <w:rsid w:val="005002A3"/>
    <w:rsid w:val="00535159"/>
    <w:rsid w:val="005E0105"/>
    <w:rsid w:val="00605797"/>
    <w:rsid w:val="00611390"/>
    <w:rsid w:val="00683047"/>
    <w:rsid w:val="006B6B8E"/>
    <w:rsid w:val="006E67F9"/>
    <w:rsid w:val="00701553"/>
    <w:rsid w:val="007240AC"/>
    <w:rsid w:val="007A15EB"/>
    <w:rsid w:val="007B0D5A"/>
    <w:rsid w:val="007E2F82"/>
    <w:rsid w:val="00811E1D"/>
    <w:rsid w:val="008E1ADC"/>
    <w:rsid w:val="008E296F"/>
    <w:rsid w:val="008F2EBA"/>
    <w:rsid w:val="008F4530"/>
    <w:rsid w:val="0091336B"/>
    <w:rsid w:val="00994AD9"/>
    <w:rsid w:val="009E67E5"/>
    <w:rsid w:val="00A753A0"/>
    <w:rsid w:val="00A86F49"/>
    <w:rsid w:val="00A97BB9"/>
    <w:rsid w:val="00AA1E9F"/>
    <w:rsid w:val="00AC544A"/>
    <w:rsid w:val="00B033F7"/>
    <w:rsid w:val="00B34722"/>
    <w:rsid w:val="00B67BD6"/>
    <w:rsid w:val="00B81C80"/>
    <w:rsid w:val="00BA0B7A"/>
    <w:rsid w:val="00C52EE4"/>
    <w:rsid w:val="00C91DA5"/>
    <w:rsid w:val="00CD5462"/>
    <w:rsid w:val="00CE3F30"/>
    <w:rsid w:val="00CF155E"/>
    <w:rsid w:val="00D12CE7"/>
    <w:rsid w:val="00D17D8C"/>
    <w:rsid w:val="00D44BC9"/>
    <w:rsid w:val="00DA3868"/>
    <w:rsid w:val="00DD0D71"/>
    <w:rsid w:val="00DD3551"/>
    <w:rsid w:val="00ED346C"/>
    <w:rsid w:val="00F560BE"/>
    <w:rsid w:val="00F934A1"/>
    <w:rsid w:val="00F9790B"/>
    <w:rsid w:val="00FA6C5E"/>
    <w:rsid w:val="00FC25C3"/>
    <w:rsid w:val="00FD7CAF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8603C"/>
  <w15:docId w15:val="{445A20E4-D087-41E5-82A1-1FD521EF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E72"/>
  </w:style>
  <w:style w:type="paragraph" w:styleId="a5">
    <w:name w:val="footer"/>
    <w:basedOn w:val="a"/>
    <w:link w:val="a6"/>
    <w:uiPriority w:val="99"/>
    <w:unhideWhenUsed/>
    <w:rsid w:val="000E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E72"/>
  </w:style>
  <w:style w:type="paragraph" w:styleId="a7">
    <w:name w:val="Balloon Text"/>
    <w:basedOn w:val="a"/>
    <w:link w:val="a8"/>
    <w:uiPriority w:val="99"/>
    <w:semiHidden/>
    <w:unhideWhenUsed/>
    <w:rsid w:val="000E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E7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E7E72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rsid w:val="000E7E72"/>
    <w:rPr>
      <w:rFonts w:ascii="Bookman Old Style" w:eastAsia="Times New Roman" w:hAnsi="Bookman Old Style" w:cs="Times New Roman"/>
      <w:sz w:val="26"/>
      <w:szCs w:val="20"/>
      <w:lang w:eastAsia="ru-RU"/>
    </w:rPr>
  </w:style>
  <w:style w:type="table" w:styleId="ab">
    <w:name w:val="Table Grid"/>
    <w:basedOn w:val="a1"/>
    <w:uiPriority w:val="59"/>
    <w:rsid w:val="000E7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semiHidden/>
    <w:unhideWhenUsed/>
    <w:rsid w:val="005E01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Базовый"/>
    <w:rsid w:val="00A753A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-">
    <w:name w:val="Интернет-ссылка"/>
    <w:rsid w:val="00A753A0"/>
    <w:rPr>
      <w:color w:val="000080"/>
      <w:u w:val="single"/>
      <w:lang w:val="ru-RU" w:eastAsia="ru-RU" w:bidi="ru-RU"/>
    </w:rPr>
  </w:style>
  <w:style w:type="paragraph" w:customStyle="1" w:styleId="ConsPlusNonformat">
    <w:name w:val="ConsPlusNonformat"/>
    <w:rsid w:val="00A753A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e">
    <w:name w:val="List Paragraph"/>
    <w:basedOn w:val="ad"/>
    <w:rsid w:val="00A753A0"/>
  </w:style>
  <w:style w:type="paragraph" w:customStyle="1" w:styleId="Default">
    <w:name w:val="Default"/>
    <w:rsid w:val="0091336B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637B-1E5C-41EB-9E5E-9807A839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ильдар валеев</cp:lastModifiedBy>
  <cp:revision>4</cp:revision>
  <cp:lastPrinted>2021-11-18T10:25:00Z</cp:lastPrinted>
  <dcterms:created xsi:type="dcterms:W3CDTF">2022-04-11T10:33:00Z</dcterms:created>
  <dcterms:modified xsi:type="dcterms:W3CDTF">2022-04-11T13:20:00Z</dcterms:modified>
</cp:coreProperties>
</file>