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F992" w14:textId="77777777" w:rsidR="005C1CF1" w:rsidRPr="00874184" w:rsidRDefault="005C1CF1" w:rsidP="00B1664B">
      <w:pPr>
        <w:pStyle w:val="Standard"/>
        <w:rPr>
          <w:rFonts w:ascii="Times New Roman" w:hAnsi="Times New Roman" w:cs="Times New Roman"/>
          <w:sz w:val="22"/>
        </w:rPr>
      </w:pPr>
    </w:p>
    <w:p w14:paraId="6B265424" w14:textId="77777777" w:rsidR="005C1CF1" w:rsidRPr="00874184" w:rsidRDefault="00B1664B" w:rsidP="005C1CF1">
      <w:pPr>
        <w:pStyle w:val="Standard"/>
        <w:jc w:val="center"/>
        <w:rPr>
          <w:rFonts w:ascii="Times New Roman" w:hAnsi="Times New Roman" w:cs="Times New Roman"/>
          <w:b/>
          <w:sz w:val="22"/>
        </w:rPr>
      </w:pPr>
      <w:r w:rsidRPr="00874184">
        <w:rPr>
          <w:rFonts w:ascii="Times New Roman" w:hAnsi="Times New Roman" w:cs="Times New Roman"/>
          <w:b/>
          <w:sz w:val="24"/>
        </w:rPr>
        <w:t xml:space="preserve">Техническое задание на блочную модульную котельную </w:t>
      </w:r>
    </w:p>
    <w:p w14:paraId="3876DDD1" w14:textId="77777777" w:rsidR="00B1664B" w:rsidRDefault="00B1664B" w:rsidP="005C1CF1">
      <w:pPr>
        <w:pStyle w:val="Standard"/>
        <w:jc w:val="center"/>
        <w:rPr>
          <w:rFonts w:ascii="Times New Roman" w:hAnsi="Times New Roman" w:cs="Times New Roman"/>
          <w:sz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  <w:gridCol w:w="992"/>
      </w:tblGrid>
      <w:tr w:rsidR="005C1CF1" w:rsidRPr="002D32C8" w14:paraId="2EBCA36F" w14:textId="77777777" w:rsidTr="00810FC5">
        <w:trPr>
          <w:trHeight w:val="330"/>
          <w:jc w:val="center"/>
        </w:trPr>
        <w:tc>
          <w:tcPr>
            <w:tcW w:w="8188" w:type="dxa"/>
            <w:shd w:val="clear" w:color="auto" w:fill="auto"/>
            <w:noWrap/>
            <w:vAlign w:val="center"/>
            <w:hideMark/>
          </w:tcPr>
          <w:p w14:paraId="432874C4" w14:textId="77777777" w:rsidR="005C1CF1" w:rsidRPr="00B1664B" w:rsidRDefault="005C1CF1" w:rsidP="00810FC5">
            <w:pPr>
              <w:jc w:val="center"/>
              <w:rPr>
                <w:b/>
                <w:bCs/>
                <w:iCs/>
                <w:sz w:val="20"/>
              </w:rPr>
            </w:pPr>
            <w:r w:rsidRPr="00B1664B">
              <w:rPr>
                <w:b/>
                <w:bCs/>
                <w:iCs/>
                <w:sz w:val="20"/>
              </w:rPr>
              <w:t>Оборудование, услуги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1454E1" w14:textId="77777777" w:rsidR="005C1CF1" w:rsidRPr="00B1664B" w:rsidRDefault="005C1CF1" w:rsidP="00810FC5">
            <w:pPr>
              <w:jc w:val="center"/>
              <w:rPr>
                <w:b/>
                <w:bCs/>
                <w:iCs/>
                <w:sz w:val="20"/>
              </w:rPr>
            </w:pPr>
            <w:r w:rsidRPr="00B1664B">
              <w:rPr>
                <w:b/>
                <w:bCs/>
                <w:iCs/>
                <w:sz w:val="20"/>
              </w:rPr>
              <w:t>ед. изм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108EEC3" w14:textId="77777777" w:rsidR="005C1CF1" w:rsidRPr="00B1664B" w:rsidRDefault="005C1CF1" w:rsidP="00810FC5">
            <w:pPr>
              <w:jc w:val="center"/>
              <w:rPr>
                <w:b/>
                <w:bCs/>
                <w:iCs/>
                <w:color w:val="000000" w:themeColor="text1"/>
                <w:sz w:val="20"/>
              </w:rPr>
            </w:pPr>
            <w:r w:rsidRPr="00B1664B">
              <w:rPr>
                <w:b/>
                <w:bCs/>
                <w:iCs/>
                <w:color w:val="000000" w:themeColor="text1"/>
                <w:sz w:val="20"/>
              </w:rPr>
              <w:t>кол.</w:t>
            </w:r>
          </w:p>
        </w:tc>
      </w:tr>
      <w:tr w:rsidR="005C1CF1" w:rsidRPr="002D32C8" w14:paraId="12CE6BBD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15D695B8" w14:textId="77777777" w:rsidR="005C1CF1" w:rsidRPr="00B1664B" w:rsidRDefault="005C1CF1" w:rsidP="00810FC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1664B">
              <w:rPr>
                <w:b/>
                <w:bCs/>
                <w:i/>
                <w:iCs/>
                <w:sz w:val="20"/>
              </w:rPr>
              <w:t>Котлы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3A76C1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EAABD2" w14:textId="77777777" w:rsidR="005C1CF1" w:rsidRPr="00B1664B" w:rsidRDefault="005C1CF1" w:rsidP="00810FC5">
            <w:pPr>
              <w:jc w:val="center"/>
              <w:rPr>
                <w:color w:val="FFFFFF"/>
                <w:sz w:val="20"/>
              </w:rPr>
            </w:pPr>
            <w:r w:rsidRPr="00B1664B">
              <w:rPr>
                <w:color w:val="FFFFFF"/>
                <w:sz w:val="20"/>
              </w:rPr>
              <w:t>1</w:t>
            </w:r>
          </w:p>
        </w:tc>
      </w:tr>
      <w:tr w:rsidR="005C1CF1" w:rsidRPr="002D32C8" w14:paraId="79C65F11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1407D9F9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 xml:space="preserve">Двухходовой жаротрубный  водогрейный котел  </w:t>
            </w:r>
            <w:proofErr w:type="spellStart"/>
            <w:r w:rsidRPr="00B1664B">
              <w:rPr>
                <w:sz w:val="20"/>
              </w:rPr>
              <w:t>Polykraft</w:t>
            </w:r>
            <w:proofErr w:type="spellEnd"/>
            <w:r w:rsidRPr="00B1664B">
              <w:rPr>
                <w:sz w:val="20"/>
              </w:rPr>
              <w:t xml:space="preserve"> серии Ultratherm-1200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41F4A9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53AAA5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3</w:t>
            </w:r>
          </w:p>
        </w:tc>
      </w:tr>
      <w:tr w:rsidR="005C1CF1" w:rsidRPr="002D32C8" w14:paraId="4738F484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4A3A1B4B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>Шкаф вводной распределительный  ВРУ*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35D980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E5C164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</w:t>
            </w:r>
          </w:p>
        </w:tc>
      </w:tr>
      <w:tr w:rsidR="005C1CF1" w:rsidRPr="002D32C8" w14:paraId="29DB2651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6F0947F6" w14:textId="77777777" w:rsidR="005C1CF1" w:rsidRPr="00B1664B" w:rsidRDefault="005C1CF1" w:rsidP="00810FC5">
            <w:pPr>
              <w:rPr>
                <w:bCs/>
                <w:sz w:val="20"/>
              </w:rPr>
            </w:pPr>
            <w:r w:rsidRPr="00B1664B">
              <w:rPr>
                <w:bCs/>
                <w:sz w:val="20"/>
              </w:rPr>
              <w:t>Шкаф котловой автоматики ШКА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1AAAAB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12372A" w14:textId="77777777" w:rsidR="005C1CF1" w:rsidRPr="00B1664B" w:rsidRDefault="005C1CF1" w:rsidP="00810FC5">
            <w:pPr>
              <w:jc w:val="center"/>
              <w:rPr>
                <w:sz w:val="20"/>
                <w:lang w:val="en-US"/>
              </w:rPr>
            </w:pPr>
            <w:r w:rsidRPr="00B1664B">
              <w:rPr>
                <w:sz w:val="20"/>
                <w:lang w:val="en-US"/>
              </w:rPr>
              <w:t>3</w:t>
            </w:r>
          </w:p>
        </w:tc>
      </w:tr>
      <w:tr w:rsidR="005C1CF1" w:rsidRPr="002D32C8" w14:paraId="03E965BD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759C605" w14:textId="77777777" w:rsidR="005C1CF1" w:rsidRPr="00B1664B" w:rsidRDefault="005C1CF1" w:rsidP="00810FC5">
            <w:pPr>
              <w:rPr>
                <w:bCs/>
                <w:sz w:val="20"/>
              </w:rPr>
            </w:pPr>
            <w:proofErr w:type="spellStart"/>
            <w:r w:rsidRPr="00B1664B">
              <w:rPr>
                <w:bCs/>
                <w:sz w:val="20"/>
                <w:lang w:val="en-US"/>
              </w:rPr>
              <w:t>Шкаф</w:t>
            </w:r>
            <w:proofErr w:type="spellEnd"/>
            <w:r w:rsidRPr="00B1664B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B1664B">
              <w:rPr>
                <w:bCs/>
                <w:sz w:val="20"/>
                <w:lang w:val="en-US"/>
              </w:rPr>
              <w:t>каскадного</w:t>
            </w:r>
            <w:proofErr w:type="spellEnd"/>
            <w:r w:rsidRPr="00B1664B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B1664B">
              <w:rPr>
                <w:bCs/>
                <w:sz w:val="20"/>
                <w:lang w:val="en-US"/>
              </w:rPr>
              <w:t>управления</w:t>
            </w:r>
            <w:proofErr w:type="spellEnd"/>
            <w:r w:rsidRPr="00B1664B">
              <w:rPr>
                <w:bCs/>
                <w:sz w:val="20"/>
                <w:lang w:val="en-US"/>
              </w:rPr>
              <w:t xml:space="preserve"> ШКУ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0E8A6E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164EC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</w:t>
            </w:r>
          </w:p>
        </w:tc>
      </w:tr>
      <w:tr w:rsidR="005C1CF1" w:rsidRPr="002D32C8" w14:paraId="39BE8D5E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2BF0B963" w14:textId="77777777" w:rsidR="005C1CF1" w:rsidRPr="00B1664B" w:rsidRDefault="005C1CF1" w:rsidP="00810FC5">
            <w:pPr>
              <w:rPr>
                <w:bCs/>
                <w:sz w:val="20"/>
              </w:rPr>
            </w:pPr>
            <w:proofErr w:type="spellStart"/>
            <w:r w:rsidRPr="00B1664B">
              <w:rPr>
                <w:bCs/>
                <w:sz w:val="20"/>
                <w:lang w:val="en-US"/>
              </w:rPr>
              <w:t>Шкаф</w:t>
            </w:r>
            <w:proofErr w:type="spellEnd"/>
            <w:r w:rsidRPr="00B1664B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B1664B">
              <w:rPr>
                <w:bCs/>
                <w:sz w:val="20"/>
                <w:lang w:val="en-US"/>
              </w:rPr>
              <w:t>управления</w:t>
            </w:r>
            <w:proofErr w:type="spellEnd"/>
            <w:r w:rsidRPr="00B1664B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B1664B">
              <w:rPr>
                <w:bCs/>
                <w:sz w:val="20"/>
                <w:lang w:val="en-US"/>
              </w:rPr>
              <w:t>насосами</w:t>
            </w:r>
            <w:proofErr w:type="spellEnd"/>
            <w:r w:rsidRPr="00B1664B">
              <w:rPr>
                <w:bCs/>
                <w:sz w:val="20"/>
                <w:lang w:val="en-US"/>
              </w:rPr>
              <w:t xml:space="preserve"> Ш</w:t>
            </w:r>
            <w:r w:rsidRPr="00B1664B">
              <w:rPr>
                <w:bCs/>
                <w:sz w:val="20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04C782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669713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2</w:t>
            </w:r>
          </w:p>
        </w:tc>
      </w:tr>
      <w:tr w:rsidR="005C1CF1" w:rsidRPr="002D32C8" w14:paraId="358943F9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E422457" w14:textId="77777777" w:rsidR="005C1CF1" w:rsidRPr="00B1664B" w:rsidRDefault="005C1CF1" w:rsidP="00810FC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1664B">
              <w:rPr>
                <w:b/>
                <w:bCs/>
                <w:i/>
                <w:iCs/>
                <w:sz w:val="20"/>
              </w:rPr>
              <w:t>Горелочные устройства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790B9A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EDF4D" w14:textId="77777777" w:rsidR="005C1CF1" w:rsidRPr="00B1664B" w:rsidRDefault="005C1CF1" w:rsidP="00810FC5">
            <w:pPr>
              <w:jc w:val="center"/>
              <w:rPr>
                <w:color w:val="FFFFFF"/>
                <w:sz w:val="20"/>
              </w:rPr>
            </w:pPr>
            <w:r w:rsidRPr="00B1664B">
              <w:rPr>
                <w:color w:val="FFFFFF"/>
                <w:sz w:val="20"/>
              </w:rPr>
              <w:t>1</w:t>
            </w:r>
          </w:p>
        </w:tc>
      </w:tr>
      <w:tr w:rsidR="005C1CF1" w:rsidRPr="002D32C8" w14:paraId="3DCFE512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6E01675F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 xml:space="preserve">Горелка модулируемая газовая THERMINATOR / </w:t>
            </w:r>
            <w:r w:rsidRPr="00B1664B">
              <w:rPr>
                <w:sz w:val="20"/>
                <w:lang w:val="en-US"/>
              </w:rPr>
              <w:t>BALTUR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E78A7E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B8DBAA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3</w:t>
            </w:r>
          </w:p>
        </w:tc>
      </w:tr>
      <w:tr w:rsidR="005C1CF1" w:rsidRPr="002D32C8" w14:paraId="0D995F88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</w:tcPr>
          <w:p w14:paraId="6B93B4FC" w14:textId="77777777" w:rsidR="005C1CF1" w:rsidRPr="00B1664B" w:rsidRDefault="005C1CF1" w:rsidP="00810FC5">
            <w:pPr>
              <w:rPr>
                <w:sz w:val="20"/>
                <w:highlight w:val="yellow"/>
              </w:rPr>
            </w:pPr>
            <w:r w:rsidRPr="00B1664B">
              <w:rPr>
                <w:sz w:val="20"/>
              </w:rPr>
              <w:t>Реле максимального и минимального давления газа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931266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35876E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3</w:t>
            </w:r>
          </w:p>
        </w:tc>
      </w:tr>
      <w:tr w:rsidR="005C1CF1" w:rsidRPr="002D32C8" w14:paraId="37F083CA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4FF28C58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>Контроль герметичности газовых клапанов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EDEB1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B1F429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3</w:t>
            </w:r>
          </w:p>
        </w:tc>
      </w:tr>
      <w:tr w:rsidR="005C1CF1" w:rsidRPr="002D32C8" w14:paraId="41475ACA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20FCAD62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b/>
                <w:bCs/>
                <w:i/>
                <w:iCs/>
                <w:sz w:val="20"/>
              </w:rPr>
              <w:t>Насосное и теплообменное оборудование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9449A4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D9E588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</w:tr>
      <w:tr w:rsidR="005C1CF1" w:rsidRPr="002D32C8" w14:paraId="2F2D023B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</w:tcPr>
          <w:p w14:paraId="6972BCB0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>Насос сетевой EBARA основной / резервный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BDACD0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9B9197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 / 1</w:t>
            </w:r>
          </w:p>
        </w:tc>
      </w:tr>
      <w:tr w:rsidR="005C1CF1" w:rsidRPr="002D32C8" w14:paraId="5C489077" w14:textId="77777777" w:rsidTr="00810FC5">
        <w:trPr>
          <w:trHeight w:val="286"/>
          <w:jc w:val="center"/>
        </w:trPr>
        <w:tc>
          <w:tcPr>
            <w:tcW w:w="8188" w:type="dxa"/>
            <w:shd w:val="clear" w:color="auto" w:fill="auto"/>
            <w:noWrap/>
            <w:vAlign w:val="bottom"/>
          </w:tcPr>
          <w:p w14:paraId="6CBB69FF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>Насос ГВС EBARA основной / резервный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DE504C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BB6CC5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 / 1</w:t>
            </w:r>
          </w:p>
        </w:tc>
      </w:tr>
      <w:tr w:rsidR="005C1CF1" w:rsidRPr="002D32C8" w14:paraId="476732E1" w14:textId="77777777" w:rsidTr="00810FC5">
        <w:trPr>
          <w:trHeight w:val="286"/>
          <w:jc w:val="center"/>
        </w:trPr>
        <w:tc>
          <w:tcPr>
            <w:tcW w:w="8188" w:type="dxa"/>
            <w:shd w:val="clear" w:color="auto" w:fill="auto"/>
            <w:noWrap/>
            <w:vAlign w:val="bottom"/>
          </w:tcPr>
          <w:p w14:paraId="66DB0955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>Теплообменник ТЕПЛОХИТ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01F57D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33C706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2</w:t>
            </w:r>
          </w:p>
        </w:tc>
      </w:tr>
      <w:tr w:rsidR="005C1CF1" w:rsidRPr="002D32C8" w14:paraId="058F315E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5D17CBC3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b/>
                <w:bCs/>
                <w:i/>
                <w:iCs/>
                <w:sz w:val="20"/>
              </w:rPr>
              <w:t>Водоснабжение и подготовка сетевой воды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F0D280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C87076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</w:tr>
      <w:tr w:rsidR="005C1CF1" w:rsidRPr="002D32C8" w14:paraId="299FFB4F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61659619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 xml:space="preserve">Система умягчения воды Na+ </w:t>
            </w:r>
            <w:proofErr w:type="spellStart"/>
            <w:r w:rsidRPr="00B1664B">
              <w:rPr>
                <w:sz w:val="20"/>
              </w:rPr>
              <w:t>Cationitnay</w:t>
            </w:r>
            <w:proofErr w:type="spellEnd"/>
            <w:r w:rsidRPr="00B1664B">
              <w:rPr>
                <w:sz w:val="20"/>
              </w:rPr>
              <w:t xml:space="preserve"> </w:t>
            </w:r>
            <w:r w:rsidRPr="00B1664B">
              <w:rPr>
                <w:sz w:val="20"/>
                <w:lang w:val="en-US"/>
              </w:rPr>
              <w:t>A</w:t>
            </w:r>
            <w:proofErr w:type="spellStart"/>
            <w:r w:rsidRPr="00B1664B">
              <w:rPr>
                <w:sz w:val="20"/>
              </w:rPr>
              <w:t>квафлоу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3C2AB5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3F0B44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</w:t>
            </w:r>
          </w:p>
        </w:tc>
      </w:tr>
      <w:tr w:rsidR="005C1CF1" w:rsidRPr="002D32C8" w14:paraId="13560DF1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7978C3BD" w14:textId="77777777" w:rsidR="005C1CF1" w:rsidRPr="00B1664B" w:rsidRDefault="005C1CF1" w:rsidP="00810FC5">
            <w:pPr>
              <w:rPr>
                <w:b/>
                <w:bCs/>
                <w:i/>
                <w:iCs/>
                <w:sz w:val="20"/>
              </w:rPr>
            </w:pPr>
            <w:r w:rsidRPr="00B1664B">
              <w:rPr>
                <w:sz w:val="20"/>
              </w:rPr>
              <w:t>Мембранный расширительный бак</w:t>
            </w:r>
            <w:r w:rsidRPr="00B1664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FA12C9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F7CDE" w14:textId="77777777" w:rsidR="005C1CF1" w:rsidRPr="00B1664B" w:rsidRDefault="005C1CF1" w:rsidP="00810FC5">
            <w:pPr>
              <w:jc w:val="center"/>
              <w:rPr>
                <w:color w:val="FFFFFF"/>
                <w:sz w:val="20"/>
              </w:rPr>
            </w:pPr>
            <w:r w:rsidRPr="00B1664B">
              <w:rPr>
                <w:color w:val="FFFFFF"/>
                <w:sz w:val="20"/>
              </w:rPr>
              <w:t>1</w:t>
            </w:r>
          </w:p>
        </w:tc>
      </w:tr>
      <w:tr w:rsidR="005C1CF1" w:rsidRPr="002D32C8" w14:paraId="7D84C228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6761A05A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b/>
                <w:bCs/>
                <w:i/>
                <w:iCs/>
                <w:sz w:val="20"/>
              </w:rPr>
              <w:t>Газоснабжение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199AD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15ACB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</w:tr>
      <w:tr w:rsidR="005C1CF1" w:rsidRPr="002D32C8" w14:paraId="35EA111E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6919835F" w14:textId="77777777" w:rsidR="005C1CF1" w:rsidRPr="00B1664B" w:rsidRDefault="005C1CF1" w:rsidP="00810FC5">
            <w:pPr>
              <w:rPr>
                <w:sz w:val="20"/>
                <w:highlight w:val="yellow"/>
              </w:rPr>
            </w:pPr>
            <w:r w:rsidRPr="00B1664B">
              <w:rPr>
                <w:sz w:val="20"/>
              </w:rPr>
              <w:t>ГРУ с узлом учета газ  в комплекте с КИП и  GSM модемом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D1CF39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76CEA" w14:textId="77777777" w:rsidR="005C1CF1" w:rsidRPr="00B1664B" w:rsidRDefault="005C1CF1" w:rsidP="00810FC5">
            <w:pPr>
              <w:jc w:val="center"/>
              <w:rPr>
                <w:sz w:val="20"/>
                <w:lang w:val="en-US"/>
              </w:rPr>
            </w:pPr>
            <w:r w:rsidRPr="00B1664B">
              <w:rPr>
                <w:sz w:val="20"/>
                <w:lang w:val="en-US"/>
              </w:rPr>
              <w:t>1</w:t>
            </w:r>
          </w:p>
        </w:tc>
      </w:tr>
      <w:tr w:rsidR="005C1CF1" w:rsidRPr="002D32C8" w14:paraId="778E3BB8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6F9F8A01" w14:textId="77777777" w:rsidR="005C1CF1" w:rsidRPr="00B1664B" w:rsidRDefault="005C1CF1" w:rsidP="00810FC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B1664B">
              <w:rPr>
                <w:b/>
                <w:bCs/>
                <w:i/>
                <w:iCs/>
                <w:sz w:val="20"/>
              </w:rPr>
              <w:t>Сигнализатор загазованности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E4DF6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81AB1C" w14:textId="77777777" w:rsidR="005C1CF1" w:rsidRPr="00B1664B" w:rsidRDefault="005C1CF1" w:rsidP="00810FC5">
            <w:pPr>
              <w:jc w:val="center"/>
              <w:rPr>
                <w:color w:val="FFFFFF"/>
                <w:sz w:val="20"/>
              </w:rPr>
            </w:pPr>
            <w:r w:rsidRPr="00B1664B">
              <w:rPr>
                <w:color w:val="FFFFFF"/>
                <w:sz w:val="20"/>
              </w:rPr>
              <w:t>1</w:t>
            </w:r>
          </w:p>
        </w:tc>
      </w:tr>
      <w:tr w:rsidR="005C1CF1" w:rsidRPr="002D32C8" w14:paraId="4CF5A653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2695E6ED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>Сигнализатор загазованности угарным газом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C8C6EC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proofErr w:type="spellStart"/>
            <w:r w:rsidRPr="00B1664B">
              <w:rPr>
                <w:sz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427BF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</w:t>
            </w:r>
          </w:p>
        </w:tc>
      </w:tr>
      <w:tr w:rsidR="005C1CF1" w:rsidRPr="002D32C8" w14:paraId="17CA4662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06FA9320" w14:textId="77777777" w:rsidR="005C1CF1" w:rsidRPr="00B1664B" w:rsidRDefault="005C1CF1" w:rsidP="00810FC5">
            <w:pPr>
              <w:rPr>
                <w:b/>
                <w:bCs/>
                <w:i/>
                <w:iCs/>
                <w:sz w:val="20"/>
              </w:rPr>
            </w:pPr>
            <w:r w:rsidRPr="00B1664B">
              <w:rPr>
                <w:sz w:val="20"/>
              </w:rPr>
              <w:t>Сигнализатор загазованности природным газом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EAE55A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D8669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</w:t>
            </w:r>
          </w:p>
        </w:tc>
      </w:tr>
      <w:tr w:rsidR="005C1CF1" w:rsidRPr="002D32C8" w14:paraId="5F6B1F3D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45FAE815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>Пульт диспетчера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A6363C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7B7603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</w:t>
            </w:r>
          </w:p>
        </w:tc>
      </w:tr>
      <w:tr w:rsidR="005C1CF1" w:rsidRPr="002D32C8" w14:paraId="3FD4DF71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2B9A524F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sz w:val="20"/>
              </w:rPr>
              <w:t>Электромагнитный клапан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5470CC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78229D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</w:t>
            </w:r>
          </w:p>
        </w:tc>
      </w:tr>
      <w:tr w:rsidR="005C1CF1" w:rsidRPr="002D32C8" w14:paraId="4617DBD8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648CB602" w14:textId="77777777" w:rsidR="005C1CF1" w:rsidRPr="00B1664B" w:rsidRDefault="005C1CF1" w:rsidP="00810FC5">
            <w:pPr>
              <w:rPr>
                <w:sz w:val="20"/>
                <w:lang w:val="en-US"/>
              </w:rPr>
            </w:pPr>
            <w:r w:rsidRPr="00B1664B">
              <w:rPr>
                <w:sz w:val="20"/>
              </w:rPr>
              <w:t>Модуль GSM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52F6144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B32ED2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</w:t>
            </w:r>
          </w:p>
        </w:tc>
      </w:tr>
      <w:tr w:rsidR="005C1CF1" w:rsidRPr="002D32C8" w14:paraId="64870590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1C59D818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b/>
                <w:bCs/>
                <w:i/>
                <w:iCs/>
                <w:sz w:val="20"/>
              </w:rPr>
              <w:t>Дымовая труба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C3D667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05046A" w14:textId="77777777" w:rsidR="005C1CF1" w:rsidRPr="00B1664B" w:rsidRDefault="005C1CF1" w:rsidP="00810FC5">
            <w:pPr>
              <w:jc w:val="center"/>
              <w:rPr>
                <w:sz w:val="20"/>
              </w:rPr>
            </w:pPr>
          </w:p>
        </w:tc>
      </w:tr>
      <w:tr w:rsidR="005C1CF1" w:rsidRPr="002D32C8" w14:paraId="5E0636BC" w14:textId="77777777" w:rsidTr="00810FC5">
        <w:trPr>
          <w:trHeight w:val="240"/>
          <w:jc w:val="center"/>
        </w:trPr>
        <w:tc>
          <w:tcPr>
            <w:tcW w:w="8188" w:type="dxa"/>
            <w:shd w:val="clear" w:color="auto" w:fill="auto"/>
            <w:noWrap/>
            <w:vAlign w:val="bottom"/>
            <w:hideMark/>
          </w:tcPr>
          <w:p w14:paraId="2AED41DA" w14:textId="77777777" w:rsidR="005C1CF1" w:rsidRPr="00B1664B" w:rsidRDefault="005C1CF1" w:rsidP="00810FC5">
            <w:pPr>
              <w:rPr>
                <w:sz w:val="20"/>
              </w:rPr>
            </w:pPr>
            <w:r w:rsidRPr="00B1664B">
              <w:rPr>
                <w:bCs/>
                <w:iCs/>
                <w:sz w:val="20"/>
              </w:rPr>
              <w:t xml:space="preserve">Самонесущая утепленная дымовая труба из нержавеющей стали в комплекте с фермой </w:t>
            </w:r>
            <w:r w:rsidRPr="00B1664B">
              <w:rPr>
                <w:bCs/>
                <w:iCs/>
                <w:sz w:val="20"/>
                <w:lang w:val="en-US"/>
              </w:rPr>
              <w:t>h</w:t>
            </w:r>
            <w:r w:rsidRPr="00B1664B">
              <w:rPr>
                <w:bCs/>
                <w:iCs/>
                <w:sz w:val="20"/>
              </w:rPr>
              <w:t>=15 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04082F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шт.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BAD190" w14:textId="77777777" w:rsidR="005C1CF1" w:rsidRPr="00B1664B" w:rsidRDefault="005C1CF1" w:rsidP="00810FC5">
            <w:pPr>
              <w:jc w:val="center"/>
              <w:rPr>
                <w:sz w:val="20"/>
              </w:rPr>
            </w:pPr>
            <w:r w:rsidRPr="00B1664B">
              <w:rPr>
                <w:sz w:val="20"/>
              </w:rPr>
              <w:t>1</w:t>
            </w:r>
          </w:p>
        </w:tc>
      </w:tr>
    </w:tbl>
    <w:p w14:paraId="2F6EB7B2" w14:textId="77777777" w:rsidR="00B1664B" w:rsidRDefault="00B1664B" w:rsidP="00B1664B">
      <w:pPr>
        <w:pStyle w:val="Standard"/>
        <w:rPr>
          <w:rFonts w:ascii="Times New Roman" w:hAnsi="Times New Roman" w:cs="Times New Roman"/>
          <w:sz w:val="24"/>
        </w:rPr>
      </w:pPr>
    </w:p>
    <w:p w14:paraId="4589E2A2" w14:textId="77777777" w:rsidR="00B1664B" w:rsidRPr="00B1664B" w:rsidRDefault="00B1664B" w:rsidP="00B1664B">
      <w:pPr>
        <w:pStyle w:val="Standard"/>
        <w:rPr>
          <w:rFonts w:ascii="Times New Roman" w:hAnsi="Times New Roman" w:cs="Times New Roman"/>
          <w:sz w:val="22"/>
        </w:rPr>
      </w:pPr>
      <w:r w:rsidRPr="00B1664B">
        <w:rPr>
          <w:rFonts w:ascii="Times New Roman" w:hAnsi="Times New Roman" w:cs="Times New Roman"/>
          <w:sz w:val="22"/>
        </w:rPr>
        <w:t>Дополнительные требования:</w:t>
      </w:r>
    </w:p>
    <w:p w14:paraId="55C838D1" w14:textId="77777777" w:rsidR="005C1CF1" w:rsidRPr="00B1664B" w:rsidRDefault="00B1664B" w:rsidP="005C1CF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1664B">
        <w:rPr>
          <w:rFonts w:ascii="Times New Roman" w:hAnsi="Times New Roman" w:cs="Times New Roman"/>
          <w:sz w:val="22"/>
        </w:rPr>
        <w:t>Обеспечить д</w:t>
      </w:r>
      <w:r w:rsidR="005C1CF1" w:rsidRPr="00B1664B">
        <w:rPr>
          <w:rFonts w:ascii="Times New Roman" w:hAnsi="Times New Roman" w:cs="Times New Roman"/>
          <w:sz w:val="22"/>
        </w:rPr>
        <w:t>оставк</w:t>
      </w:r>
      <w:r w:rsidRPr="00B1664B">
        <w:rPr>
          <w:rFonts w:ascii="Times New Roman" w:hAnsi="Times New Roman" w:cs="Times New Roman"/>
          <w:sz w:val="22"/>
        </w:rPr>
        <w:t>у</w:t>
      </w:r>
      <w:r w:rsidR="005C1CF1" w:rsidRPr="00B1664B">
        <w:rPr>
          <w:rFonts w:ascii="Times New Roman" w:hAnsi="Times New Roman" w:cs="Times New Roman"/>
          <w:sz w:val="22"/>
        </w:rPr>
        <w:t xml:space="preserve"> а/т Поставщика до объекта </w:t>
      </w:r>
      <w:proofErr w:type="spellStart"/>
      <w:r w:rsidR="005C1CF1" w:rsidRPr="00B1664B">
        <w:rPr>
          <w:rFonts w:ascii="Times New Roman" w:hAnsi="Times New Roman" w:cs="Times New Roman"/>
          <w:sz w:val="22"/>
        </w:rPr>
        <w:t>Респ.Башкортостан</w:t>
      </w:r>
      <w:proofErr w:type="spellEnd"/>
      <w:r w:rsidR="005C1CF1" w:rsidRPr="00B1664B">
        <w:rPr>
          <w:rFonts w:ascii="Times New Roman" w:hAnsi="Times New Roman" w:cs="Times New Roman"/>
          <w:sz w:val="22"/>
        </w:rPr>
        <w:t xml:space="preserve">, Уфимский район, </w:t>
      </w:r>
      <w:proofErr w:type="spellStart"/>
      <w:r w:rsidR="005C1CF1" w:rsidRPr="00B1664B">
        <w:rPr>
          <w:rFonts w:ascii="Times New Roman" w:hAnsi="Times New Roman" w:cs="Times New Roman"/>
          <w:sz w:val="22"/>
        </w:rPr>
        <w:t>н.п</w:t>
      </w:r>
      <w:proofErr w:type="spellEnd"/>
      <w:r w:rsidR="005C1CF1" w:rsidRPr="00B1664B">
        <w:rPr>
          <w:rFonts w:ascii="Times New Roman" w:hAnsi="Times New Roman" w:cs="Times New Roman"/>
          <w:sz w:val="22"/>
        </w:rPr>
        <w:t>. Алкино-2 на земельном участке с кадастровым номером 02:00:000000:1996.</w:t>
      </w:r>
    </w:p>
    <w:p w14:paraId="7D388D34" w14:textId="77777777" w:rsidR="00B1664B" w:rsidRDefault="00B1664B" w:rsidP="00D1001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1664B">
        <w:rPr>
          <w:rFonts w:ascii="Times New Roman" w:hAnsi="Times New Roman" w:cs="Times New Roman"/>
          <w:sz w:val="22"/>
        </w:rPr>
        <w:t>Предусмотреть крупно узловую сборк</w:t>
      </w:r>
      <w:r w:rsidR="00B24915">
        <w:rPr>
          <w:rFonts w:ascii="Times New Roman" w:hAnsi="Times New Roman" w:cs="Times New Roman"/>
          <w:sz w:val="22"/>
        </w:rPr>
        <w:t>у</w:t>
      </w:r>
      <w:r w:rsidRPr="00B1664B">
        <w:rPr>
          <w:rFonts w:ascii="Times New Roman" w:hAnsi="Times New Roman" w:cs="Times New Roman"/>
          <w:sz w:val="22"/>
        </w:rPr>
        <w:t xml:space="preserve"> и ПНР.</w:t>
      </w:r>
    </w:p>
    <w:p w14:paraId="7D8DF794" w14:textId="77777777" w:rsidR="000061E7" w:rsidRDefault="000061E7" w:rsidP="00874184">
      <w:pPr>
        <w:pStyle w:val="Standard"/>
        <w:ind w:left="720"/>
        <w:rPr>
          <w:rFonts w:ascii="Times New Roman" w:hAnsi="Times New Roman" w:cs="Times New Roman"/>
          <w:sz w:val="22"/>
        </w:rPr>
      </w:pPr>
    </w:p>
    <w:p w14:paraId="4A5FD3FD" w14:textId="77777777" w:rsidR="00B1664B" w:rsidRDefault="00B1664B" w:rsidP="00B1664B">
      <w:pPr>
        <w:pStyle w:val="Standard"/>
        <w:rPr>
          <w:rFonts w:ascii="Times New Roman" w:hAnsi="Times New Roman" w:cs="Times New Roman"/>
          <w:sz w:val="22"/>
        </w:rPr>
      </w:pPr>
    </w:p>
    <w:p w14:paraId="5954680D" w14:textId="592043D2" w:rsidR="00B1664B" w:rsidRDefault="000061E7" w:rsidP="00B1664B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Состави</w:t>
      </w:r>
      <w:r w:rsidR="00AB7147">
        <w:rPr>
          <w:rFonts w:ascii="Times New Roman" w:hAnsi="Times New Roman" w:cs="Times New Roman"/>
          <w:sz w:val="22"/>
        </w:rPr>
        <w:t>л</w:t>
      </w:r>
    </w:p>
    <w:p w14:paraId="16289E15" w14:textId="77777777" w:rsidR="000061E7" w:rsidRDefault="000061E7" w:rsidP="00B1664B">
      <w:pPr>
        <w:pStyle w:val="Standard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Заместитель директора по строительству </w:t>
      </w:r>
    </w:p>
    <w:p w14:paraId="2F453990" w14:textId="77777777" w:rsidR="000061E7" w:rsidRDefault="000061E7" w:rsidP="00B1664B">
      <w:pPr>
        <w:pStyle w:val="Standard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Мошин</w:t>
      </w:r>
      <w:proofErr w:type="spellEnd"/>
      <w:r>
        <w:rPr>
          <w:rFonts w:ascii="Times New Roman" w:hAnsi="Times New Roman" w:cs="Times New Roman"/>
          <w:sz w:val="22"/>
        </w:rPr>
        <w:t xml:space="preserve"> Ю.А.</w:t>
      </w:r>
    </w:p>
    <w:p w14:paraId="0DBE0A0E" w14:textId="77777777" w:rsidR="00B1664B" w:rsidRPr="00B1664B" w:rsidRDefault="00B1664B" w:rsidP="00B1664B">
      <w:pPr>
        <w:pStyle w:val="Standard"/>
        <w:rPr>
          <w:rFonts w:ascii="Times New Roman" w:hAnsi="Times New Roman" w:cs="Times New Roman"/>
          <w:sz w:val="22"/>
        </w:rPr>
      </w:pPr>
    </w:p>
    <w:p w14:paraId="4E946C2A" w14:textId="77777777" w:rsidR="00B1664B" w:rsidRDefault="00B1664B" w:rsidP="00B1664B">
      <w:pPr>
        <w:pStyle w:val="Standard"/>
        <w:rPr>
          <w:rFonts w:ascii="Times New Roman" w:hAnsi="Times New Roman" w:cs="Times New Roman"/>
          <w:sz w:val="24"/>
        </w:rPr>
      </w:pPr>
    </w:p>
    <w:p w14:paraId="2F066020" w14:textId="77777777" w:rsidR="00B1664B" w:rsidRDefault="00B1664B" w:rsidP="00B1664B">
      <w:pPr>
        <w:pStyle w:val="Standard"/>
        <w:rPr>
          <w:rFonts w:ascii="Times New Roman" w:hAnsi="Times New Roman" w:cs="Times New Roman"/>
          <w:sz w:val="24"/>
        </w:rPr>
      </w:pPr>
    </w:p>
    <w:p w14:paraId="22A26F70" w14:textId="77777777" w:rsidR="00B1664B" w:rsidRDefault="00B1664B" w:rsidP="00B1664B">
      <w:pPr>
        <w:pStyle w:val="Standard"/>
        <w:rPr>
          <w:rFonts w:ascii="Times New Roman" w:hAnsi="Times New Roman" w:cs="Times New Roman"/>
          <w:sz w:val="24"/>
        </w:rPr>
      </w:pPr>
    </w:p>
    <w:p w14:paraId="4C99DDEC" w14:textId="77777777" w:rsidR="005C1CF1" w:rsidRPr="00B1664B" w:rsidRDefault="005C1CF1" w:rsidP="00B1664B">
      <w:pPr>
        <w:pStyle w:val="Standard"/>
        <w:ind w:left="720"/>
        <w:rPr>
          <w:rFonts w:ascii="Times New Roman" w:hAnsi="Times New Roman" w:cs="Times New Roman"/>
          <w:sz w:val="24"/>
        </w:rPr>
      </w:pPr>
    </w:p>
    <w:p w14:paraId="45E39674" w14:textId="77777777" w:rsidR="004B73D1" w:rsidRDefault="004B73D1"/>
    <w:sectPr w:rsidR="004B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00A90"/>
    <w:multiLevelType w:val="hybridMultilevel"/>
    <w:tmpl w:val="EBF0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3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D1"/>
    <w:rsid w:val="000061E7"/>
    <w:rsid w:val="004B73D1"/>
    <w:rsid w:val="005C1CF1"/>
    <w:rsid w:val="00874184"/>
    <w:rsid w:val="00AB7147"/>
    <w:rsid w:val="00B1664B"/>
    <w:rsid w:val="00B2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11AF"/>
  <w15:chartTrackingRefBased/>
  <w15:docId w15:val="{ADF6AA3D-194B-4881-AFDF-7323E08B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CF1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1CF1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ильдар</cp:lastModifiedBy>
  <cp:revision>8</cp:revision>
  <dcterms:created xsi:type="dcterms:W3CDTF">2022-07-29T05:37:00Z</dcterms:created>
  <dcterms:modified xsi:type="dcterms:W3CDTF">2022-08-03T09:17:00Z</dcterms:modified>
</cp:coreProperties>
</file>