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F8" w:rsidRPr="001252DD" w:rsidRDefault="00921EB7" w:rsidP="00125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21EB7" w:rsidRPr="001252DD" w:rsidRDefault="001252DD" w:rsidP="00125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н</w:t>
      </w:r>
      <w:r w:rsidR="00921EB7" w:rsidRPr="001252DD">
        <w:rPr>
          <w:rFonts w:ascii="Times New Roman" w:hAnsi="Times New Roman" w:cs="Times New Roman"/>
          <w:sz w:val="24"/>
          <w:szCs w:val="24"/>
        </w:rPr>
        <w:t>а разработку предпроектной документации для универсального стрелкового комплекса для пулевой и стендовой стрельбы с благоустройством территории по объекту Военно-патриотический парк культуры и отдыха Республики Башкортостан «Патриот»</w:t>
      </w:r>
    </w:p>
    <w:p w:rsidR="00921EB7" w:rsidRPr="001252DD" w:rsidRDefault="00921EB7" w:rsidP="00921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21EB7" w:rsidRPr="001252DD" w:rsidRDefault="00921EB7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Стрелковый комплекс предназначен для учебно-тренировочных занятий и проведения городских, республиканских, общероссийских и международных соревнований по пулевой и стендовой стрельбе в соответствии с правилами Союза стрелков России и Международной федерации стрелкового спорта.</w:t>
      </w:r>
    </w:p>
    <w:p w:rsidR="00921EB7" w:rsidRPr="001252DD" w:rsidRDefault="00921EB7" w:rsidP="00921E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Архитектурно-планировочные решения</w:t>
      </w:r>
    </w:p>
    <w:p w:rsidR="00921EB7" w:rsidRPr="001252DD" w:rsidRDefault="00921EB7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В соответствии с правилами, указанными в п.1, разработать объемно-планировочные решения универсального стрелкового комплекса, в состав которого входят:</w:t>
      </w:r>
    </w:p>
    <w:p w:rsidR="00921EB7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Тир с дистанцией 25 м на 50 щитов;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Тир с дистанцией 50 м на 80 щитов;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Тир для стрельбы по движущимся мишеням с дистанцией 50 м на три направления;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Закрытый тир для стрельбы из пневматического оружия по стационарным мишеням с дистанцией 10 м на 50 щитов и по движущимся мишеням на три направления;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Закрытый тир для проведения финалов по пулевой стрельбе с дистанцией 50 м на восемь направлений;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Площадка для стендовой стрельбы «Скит»;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Площадка для стендовой стрельбы «Трап»;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Площадка для стендовой стрельбы «</w:t>
      </w:r>
      <w:proofErr w:type="spellStart"/>
      <w:r w:rsidRPr="001252DD">
        <w:rPr>
          <w:rFonts w:ascii="Times New Roman" w:hAnsi="Times New Roman" w:cs="Times New Roman"/>
          <w:sz w:val="24"/>
          <w:szCs w:val="24"/>
        </w:rPr>
        <w:t>Дабл-Трап</w:t>
      </w:r>
      <w:proofErr w:type="spellEnd"/>
      <w:r w:rsidRPr="001252DD">
        <w:rPr>
          <w:rFonts w:ascii="Times New Roman" w:hAnsi="Times New Roman" w:cs="Times New Roman"/>
          <w:sz w:val="24"/>
          <w:szCs w:val="24"/>
        </w:rPr>
        <w:t>»;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Открытый тир с дистанцией 300 м на 50 щитов;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Помещения обязательной инфраструктуры тиров;</w:t>
      </w:r>
    </w:p>
    <w:p w:rsidR="00302528" w:rsidRPr="001252DD" w:rsidRDefault="0030252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Помещения инфраструктуры обслуживания спортсменов и посетителей компле</w:t>
      </w:r>
      <w:r w:rsidR="0064778C" w:rsidRPr="001252DD">
        <w:rPr>
          <w:rFonts w:ascii="Times New Roman" w:hAnsi="Times New Roman" w:cs="Times New Roman"/>
          <w:sz w:val="24"/>
          <w:szCs w:val="24"/>
        </w:rPr>
        <w:t>кса</w:t>
      </w:r>
      <w:r w:rsidR="000710D8" w:rsidRPr="001252DD">
        <w:rPr>
          <w:rFonts w:ascii="Times New Roman" w:hAnsi="Times New Roman" w:cs="Times New Roman"/>
          <w:sz w:val="24"/>
          <w:szCs w:val="24"/>
        </w:rPr>
        <w:t>;</w:t>
      </w:r>
    </w:p>
    <w:p w:rsidR="000710D8" w:rsidRPr="001252DD" w:rsidRDefault="000710D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Техническая инфраструктура;</w:t>
      </w:r>
    </w:p>
    <w:p w:rsidR="000710D8" w:rsidRPr="001252DD" w:rsidRDefault="000710D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Административный корпус;</w:t>
      </w:r>
    </w:p>
    <w:p w:rsidR="000710D8" w:rsidRPr="001252DD" w:rsidRDefault="000710D8" w:rsidP="00921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Транспортные коммуникации.</w:t>
      </w:r>
    </w:p>
    <w:p w:rsidR="000710D8" w:rsidRPr="001252DD" w:rsidRDefault="000710D8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Для проведения проектных работ Заказчик предоставляет материалы геодезической съемки месторасположения объекта.</w:t>
      </w:r>
    </w:p>
    <w:p w:rsidR="000710D8" w:rsidRPr="001252DD" w:rsidRDefault="000710D8" w:rsidP="00071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Безопасность объекта</w:t>
      </w:r>
    </w:p>
    <w:p w:rsidR="000710D8" w:rsidRPr="001252DD" w:rsidRDefault="000710D8" w:rsidP="001252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2DD">
        <w:rPr>
          <w:rFonts w:ascii="Times New Roman" w:hAnsi="Times New Roman" w:cs="Times New Roman"/>
          <w:sz w:val="24"/>
          <w:szCs w:val="24"/>
        </w:rPr>
        <w:t>Разрабатываемый комплекс и его структурные составляющие должны обеспечивать безопасность проведения учебно-тренировочных занятий и соревнований в соответствии с требованиями Приказа МВД Российской Федерации от 12.04.1999 №288 «О мерах по реализации Постановления Правительства Российской Федерации</w:t>
      </w:r>
      <w:r w:rsidR="0081328E" w:rsidRPr="001252DD">
        <w:rPr>
          <w:rFonts w:ascii="Times New Roman" w:hAnsi="Times New Roman" w:cs="Times New Roman"/>
          <w:sz w:val="24"/>
          <w:szCs w:val="24"/>
        </w:rPr>
        <w:t xml:space="preserve"> от 21 июля 1998г.</w:t>
      </w:r>
      <w:r w:rsidRPr="001252DD">
        <w:rPr>
          <w:rFonts w:ascii="Times New Roman" w:hAnsi="Times New Roman" w:cs="Times New Roman"/>
          <w:sz w:val="24"/>
          <w:szCs w:val="24"/>
        </w:rPr>
        <w:t xml:space="preserve"> №814» и Приказа Министерства спорта Российской Федерации от 22.11.2018г. № 955 «Об утверждении требований к помещениям и участкам местности, специально приспособленным для спортивной</w:t>
      </w:r>
      <w:proofErr w:type="gramEnd"/>
      <w:r w:rsidRPr="001252DD">
        <w:rPr>
          <w:rFonts w:ascii="Times New Roman" w:hAnsi="Times New Roman" w:cs="Times New Roman"/>
          <w:sz w:val="24"/>
          <w:szCs w:val="24"/>
        </w:rPr>
        <w:t xml:space="preserve"> стрельбы».</w:t>
      </w:r>
    </w:p>
    <w:p w:rsidR="0081328E" w:rsidRPr="001252DD" w:rsidRDefault="0081328E" w:rsidP="00813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lastRenderedPageBreak/>
        <w:t>Инженерные коммуникации</w:t>
      </w:r>
    </w:p>
    <w:p w:rsidR="0081328E" w:rsidRPr="001252DD" w:rsidRDefault="0081328E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Определить состав и мощности инженерных коммуникаций, необходимых для функционирования универсального стрелкового комплекса.</w:t>
      </w:r>
    </w:p>
    <w:p w:rsidR="0081328E" w:rsidRPr="001252DD" w:rsidRDefault="0081328E" w:rsidP="00813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Конструктивные решения</w:t>
      </w:r>
    </w:p>
    <w:p w:rsidR="0081328E" w:rsidRPr="001252DD" w:rsidRDefault="0081328E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 xml:space="preserve">Разработать конструктивную схему тиров для пулевой стрельбы, обеспечивающую возможность проведения учебно-тренировочных </w:t>
      </w:r>
      <w:proofErr w:type="gramStart"/>
      <w:r w:rsidRPr="001252DD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252DD">
        <w:rPr>
          <w:rFonts w:ascii="Times New Roman" w:hAnsi="Times New Roman" w:cs="Times New Roman"/>
          <w:sz w:val="24"/>
          <w:szCs w:val="24"/>
        </w:rPr>
        <w:t xml:space="preserve"> как спортсменов, так и сотрудников силовых структур.</w:t>
      </w:r>
    </w:p>
    <w:p w:rsidR="0081328E" w:rsidRPr="001252DD" w:rsidRDefault="0081328E" w:rsidP="00813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Экологическая безопасность</w:t>
      </w:r>
    </w:p>
    <w:p w:rsidR="0081328E" w:rsidRPr="001252DD" w:rsidRDefault="0081328E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 xml:space="preserve">Разрабатываемая техническая инфраструктура стрелкового комплекса должна обеспечивать экологическую безопасность на объекте в соответствии с требованиями </w:t>
      </w:r>
      <w:proofErr w:type="spellStart"/>
      <w:r w:rsidRPr="001252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52DD">
        <w:rPr>
          <w:rFonts w:ascii="Times New Roman" w:hAnsi="Times New Roman" w:cs="Times New Roman"/>
          <w:sz w:val="24"/>
          <w:szCs w:val="24"/>
        </w:rPr>
        <w:t xml:space="preserve"> 1.2.3685-21.</w:t>
      </w:r>
    </w:p>
    <w:p w:rsidR="001252DD" w:rsidRDefault="001252DD" w:rsidP="001252D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</w:t>
      </w:r>
    </w:p>
    <w:p w:rsidR="0081328E" w:rsidRPr="001252DD" w:rsidRDefault="0081328E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Все структурные подразделен</w:t>
      </w:r>
      <w:r w:rsidR="00DE3357" w:rsidRPr="001252DD">
        <w:rPr>
          <w:rFonts w:ascii="Times New Roman" w:hAnsi="Times New Roman" w:cs="Times New Roman"/>
          <w:sz w:val="24"/>
          <w:szCs w:val="24"/>
        </w:rPr>
        <w:t>ия и комплекс в целом проектирую</w:t>
      </w:r>
      <w:r w:rsidRPr="001252DD">
        <w:rPr>
          <w:rFonts w:ascii="Times New Roman" w:hAnsi="Times New Roman" w:cs="Times New Roman"/>
          <w:sz w:val="24"/>
          <w:szCs w:val="24"/>
        </w:rPr>
        <w:t>тся с учетом тре</w:t>
      </w:r>
      <w:r w:rsidR="00DE3357" w:rsidRPr="001252DD">
        <w:rPr>
          <w:rFonts w:ascii="Times New Roman" w:hAnsi="Times New Roman" w:cs="Times New Roman"/>
          <w:sz w:val="24"/>
          <w:szCs w:val="24"/>
        </w:rPr>
        <w:t>б</w:t>
      </w:r>
      <w:r w:rsidRPr="001252DD">
        <w:rPr>
          <w:rFonts w:ascii="Times New Roman" w:hAnsi="Times New Roman" w:cs="Times New Roman"/>
          <w:sz w:val="24"/>
          <w:szCs w:val="24"/>
        </w:rPr>
        <w:t>ований</w:t>
      </w:r>
      <w:r w:rsidR="00DE3357" w:rsidRPr="001252DD">
        <w:rPr>
          <w:rFonts w:ascii="Times New Roman" w:hAnsi="Times New Roman" w:cs="Times New Roman"/>
          <w:sz w:val="24"/>
          <w:szCs w:val="24"/>
        </w:rPr>
        <w:t>, обеспечивающих проведение учебно-тренировочного процесса для людей с ограниченными возможностями.</w:t>
      </w:r>
    </w:p>
    <w:p w:rsidR="00DE3357" w:rsidRPr="001252DD" w:rsidRDefault="00DE3357" w:rsidP="001252D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DD">
        <w:rPr>
          <w:rFonts w:ascii="Times New Roman" w:hAnsi="Times New Roman" w:cs="Times New Roman"/>
          <w:sz w:val="24"/>
          <w:szCs w:val="24"/>
        </w:rPr>
        <w:t>Разрабатываемые планировочные, конструктивные и технические решения должны быть оптимизированы по стоимости их реализации при достижении качества, обеспечивающего длительную и эффективную эксплуатацию комплекса.</w:t>
      </w:r>
    </w:p>
    <w:sectPr w:rsidR="00DE3357" w:rsidRPr="001252DD" w:rsidSect="002E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38D9"/>
    <w:multiLevelType w:val="hybridMultilevel"/>
    <w:tmpl w:val="49A80DD0"/>
    <w:lvl w:ilvl="0" w:tplc="B4DA8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1B91"/>
    <w:multiLevelType w:val="hybridMultilevel"/>
    <w:tmpl w:val="880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1EB7"/>
    <w:rsid w:val="000710D8"/>
    <w:rsid w:val="001252DD"/>
    <w:rsid w:val="002E5BF8"/>
    <w:rsid w:val="00302528"/>
    <w:rsid w:val="00494CD0"/>
    <w:rsid w:val="0059325E"/>
    <w:rsid w:val="0064778C"/>
    <w:rsid w:val="0081328E"/>
    <w:rsid w:val="00921EB7"/>
    <w:rsid w:val="00DE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A162-82B1-43D8-A85D-D8D2F5AB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Парамонов</dc:creator>
  <cp:lastModifiedBy>Starshinin</cp:lastModifiedBy>
  <cp:revision>2</cp:revision>
  <cp:lastPrinted>2022-03-23T05:39:00Z</cp:lastPrinted>
  <dcterms:created xsi:type="dcterms:W3CDTF">2022-03-23T05:40:00Z</dcterms:created>
  <dcterms:modified xsi:type="dcterms:W3CDTF">2022-03-23T05:40:00Z</dcterms:modified>
</cp:coreProperties>
</file>